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AA" w:rsidRPr="001C68DF" w:rsidRDefault="00853DBF" w:rsidP="001C68DF">
      <w:pPr>
        <w:pStyle w:val="20"/>
        <w:shd w:val="clear" w:color="auto" w:fill="auto"/>
        <w:spacing w:after="1668"/>
        <w:ind w:right="300"/>
        <w:rPr>
          <w:rFonts w:ascii="Times New Roman" w:hAnsi="Times New Roman" w:cs="Times New Roman"/>
          <w:b/>
          <w:sz w:val="24"/>
          <w:szCs w:val="23"/>
        </w:rPr>
      </w:pPr>
      <w:r w:rsidRPr="00853DBF">
        <w:rPr>
          <w:rStyle w:val="2TimesNewRoman115pt"/>
          <w:rFonts w:eastAsia="Batang"/>
          <w:b/>
          <w:sz w:val="24"/>
        </w:rPr>
        <w:t>ПРАВИТЕ</w:t>
      </w:r>
      <w:r>
        <w:rPr>
          <w:rStyle w:val="2TimesNewRoman115pt"/>
          <w:rFonts w:eastAsia="Batang"/>
          <w:b/>
          <w:sz w:val="24"/>
        </w:rPr>
        <w:t>ЛЬСТВО САРАТОВСКОЙ ОБ</w:t>
      </w:r>
      <w:r w:rsidR="00C10F70" w:rsidRPr="00853DBF">
        <w:rPr>
          <w:rStyle w:val="2TimesNewRoman115pt"/>
          <w:rFonts w:eastAsia="Batang"/>
          <w:b/>
          <w:sz w:val="24"/>
        </w:rPr>
        <w:t>ЛАСТ</w:t>
      </w:r>
      <w:r w:rsidR="00974EAA" w:rsidRPr="00853DBF">
        <w:rPr>
          <w:rStyle w:val="2TimesNewRoman115pt"/>
          <w:rFonts w:eastAsia="Batang"/>
          <w:b/>
          <w:sz w:val="24"/>
        </w:rPr>
        <w:t xml:space="preserve">И </w:t>
      </w:r>
      <w:r w:rsidRPr="00853DBF">
        <w:rPr>
          <w:rStyle w:val="2Calibri"/>
          <w:rFonts w:ascii="Times New Roman" w:hAnsi="Times New Roman" w:cs="Times New Roman"/>
          <w:b/>
          <w:i w:val="0"/>
        </w:rPr>
        <w:t>МИНИСТЕРСТВО</w:t>
      </w:r>
      <w:r w:rsidRPr="00853DBF">
        <w:rPr>
          <w:rStyle w:val="2Calibri"/>
          <w:rFonts w:ascii="Times New Roman" w:hAnsi="Times New Roman" w:cs="Times New Roman"/>
          <w:b/>
        </w:rPr>
        <w:t xml:space="preserve"> </w:t>
      </w:r>
      <w:r w:rsidRPr="00853DBF">
        <w:rPr>
          <w:rStyle w:val="2Calibri"/>
          <w:rFonts w:ascii="Times New Roman" w:hAnsi="Times New Roman" w:cs="Times New Roman"/>
          <w:b/>
          <w:i w:val="0"/>
        </w:rPr>
        <w:t>ОБ</w:t>
      </w:r>
      <w:r>
        <w:rPr>
          <w:rStyle w:val="21"/>
          <w:rFonts w:ascii="Times New Roman" w:hAnsi="Times New Roman" w:cs="Times New Roman"/>
          <w:b/>
        </w:rPr>
        <w:t>РАЗОВАНИЯ САРАТОВСКОЙ ОБ</w:t>
      </w:r>
      <w:r w:rsidR="00974EAA" w:rsidRPr="00853DBF">
        <w:rPr>
          <w:rStyle w:val="21"/>
          <w:rFonts w:ascii="Times New Roman" w:hAnsi="Times New Roman" w:cs="Times New Roman"/>
          <w:b/>
        </w:rPr>
        <w:t>ЛАСТИ</w:t>
      </w:r>
    </w:p>
    <w:p w:rsidR="006823AA" w:rsidRDefault="00176F7F">
      <w:pPr>
        <w:framePr w:h="7960" w:wrap="notBeside" w:vAnchor="text" w:hAnchor="text" w:xAlign="center" w:y="1"/>
        <w:jc w:val="center"/>
        <w:rPr>
          <w:sz w:val="2"/>
          <w:szCs w:val="2"/>
        </w:rPr>
      </w:pPr>
      <w:r>
        <w:rPr>
          <w:noProof/>
        </w:rPr>
        <w:drawing>
          <wp:inline distT="0" distB="0" distL="0" distR="0">
            <wp:extent cx="5001260" cy="5057140"/>
            <wp:effectExtent l="0" t="0" r="8890" b="0"/>
            <wp:docPr id="10"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1260" cy="5057140"/>
                    </a:xfrm>
                    <a:prstGeom prst="rect">
                      <a:avLst/>
                    </a:prstGeom>
                    <a:noFill/>
                    <a:ln>
                      <a:noFill/>
                    </a:ln>
                  </pic:spPr>
                </pic:pic>
              </a:graphicData>
            </a:graphic>
          </wp:inline>
        </w:drawing>
      </w:r>
    </w:p>
    <w:p w:rsidR="006823AA" w:rsidRDefault="006823AA">
      <w:pPr>
        <w:rPr>
          <w:sz w:val="2"/>
          <w:szCs w:val="2"/>
        </w:rPr>
      </w:pPr>
    </w:p>
    <w:p w:rsidR="006823AA" w:rsidRDefault="00974EAA">
      <w:pPr>
        <w:pStyle w:val="30"/>
        <w:shd w:val="clear" w:color="auto" w:fill="auto"/>
        <w:spacing w:before="596"/>
        <w:ind w:right="300"/>
      </w:pPr>
      <w:r>
        <w:t>ОЦЕНКА КАЧЕСТВА ОБРАЗОВАНИЯ В САРАТОВСКОЙ ОБЛАСТИ</w:t>
      </w:r>
    </w:p>
    <w:p w:rsidR="006823AA" w:rsidRDefault="00974EAA">
      <w:pPr>
        <w:pStyle w:val="40"/>
        <w:shd w:val="clear" w:color="auto" w:fill="auto"/>
        <w:spacing w:after="1262" w:line="290" w:lineRule="exact"/>
        <w:ind w:right="300"/>
      </w:pPr>
      <w:r>
        <w:t>(ПО РЕЗУЛЬТАТАМ ЕГЭ В 2014 ГОДУ)</w:t>
      </w:r>
    </w:p>
    <w:p w:rsidR="006823AA" w:rsidRDefault="00176F7F">
      <w:pPr>
        <w:framePr w:h="270" w:wrap="notBeside" w:vAnchor="text" w:hAnchor="text" w:xAlign="center" w:y="1"/>
        <w:jc w:val="center"/>
        <w:rPr>
          <w:sz w:val="2"/>
          <w:szCs w:val="2"/>
        </w:rPr>
      </w:pPr>
      <w:r>
        <w:rPr>
          <w:noProof/>
        </w:rPr>
        <w:drawing>
          <wp:inline distT="0" distB="0" distL="0" distR="0">
            <wp:extent cx="580390" cy="174625"/>
            <wp:effectExtent l="0" t="0" r="0" b="0"/>
            <wp:docPr id="9"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174625"/>
                    </a:xfrm>
                    <a:prstGeom prst="rect">
                      <a:avLst/>
                    </a:prstGeom>
                    <a:noFill/>
                    <a:ln>
                      <a:noFill/>
                    </a:ln>
                  </pic:spPr>
                </pic:pic>
              </a:graphicData>
            </a:graphic>
          </wp:inline>
        </w:drawing>
      </w:r>
    </w:p>
    <w:p w:rsidR="006823AA" w:rsidRDefault="00974EAA">
      <w:pPr>
        <w:pStyle w:val="23"/>
        <w:framePr w:h="270" w:wrap="notBeside" w:vAnchor="text" w:hAnchor="text" w:xAlign="center" w:y="1"/>
        <w:shd w:val="clear" w:color="auto" w:fill="auto"/>
        <w:spacing w:line="180" w:lineRule="exact"/>
      </w:pPr>
      <w:r>
        <w:rPr>
          <w:rStyle w:val="24"/>
        </w:rPr>
        <w:t>2014 гол</w:t>
      </w:r>
    </w:p>
    <w:p w:rsidR="006823AA" w:rsidRDefault="006823AA">
      <w:pPr>
        <w:rPr>
          <w:sz w:val="2"/>
          <w:szCs w:val="2"/>
        </w:rPr>
      </w:pPr>
    </w:p>
    <w:p w:rsidR="006823AA" w:rsidRDefault="006823AA">
      <w:pPr>
        <w:rPr>
          <w:sz w:val="2"/>
          <w:szCs w:val="2"/>
        </w:rPr>
        <w:sectPr w:rsidR="006823AA">
          <w:type w:val="continuous"/>
          <w:pgSz w:w="11906" w:h="16838"/>
          <w:pgMar w:top="628" w:right="1818" w:bottom="638" w:left="1818" w:header="0" w:footer="3" w:gutter="0"/>
          <w:cols w:space="720"/>
          <w:noEndnote/>
          <w:docGrid w:linePitch="360"/>
        </w:sectPr>
      </w:pPr>
    </w:p>
    <w:p w:rsidR="001C68DF" w:rsidRDefault="001C68DF">
      <w:pPr>
        <w:pStyle w:val="11"/>
        <w:shd w:val="clear" w:color="auto" w:fill="auto"/>
        <w:spacing w:after="538" w:line="230" w:lineRule="exact"/>
        <w:ind w:left="60" w:firstLine="0"/>
      </w:pPr>
    </w:p>
    <w:p w:rsidR="001C68DF" w:rsidRDefault="001C68DF">
      <w:pPr>
        <w:pStyle w:val="11"/>
        <w:shd w:val="clear" w:color="auto" w:fill="auto"/>
        <w:spacing w:after="538" w:line="230" w:lineRule="exact"/>
        <w:ind w:left="60" w:firstLine="0"/>
      </w:pPr>
    </w:p>
    <w:p w:rsidR="006823AA" w:rsidRDefault="00974EAA">
      <w:pPr>
        <w:pStyle w:val="11"/>
        <w:shd w:val="clear" w:color="auto" w:fill="auto"/>
        <w:spacing w:after="538" w:line="230" w:lineRule="exact"/>
        <w:ind w:left="60" w:firstLine="0"/>
      </w:pPr>
      <w:r w:rsidRPr="001C68DF">
        <w:rPr>
          <w:rStyle w:val="Batang11pt1pt"/>
          <w:rFonts w:ascii="Times New Roman" w:hAnsi="Times New Roman" w:cs="Times New Roman"/>
          <w:i w:val="0"/>
        </w:rPr>
        <w:lastRenderedPageBreak/>
        <w:t xml:space="preserve">Составители: </w:t>
      </w:r>
      <w:r w:rsidRPr="001C68DF">
        <w:rPr>
          <w:rStyle w:val="Batang11pt0pt"/>
          <w:rFonts w:ascii="Times New Roman" w:hAnsi="Times New Roman" w:cs="Times New Roman"/>
          <w:i w:val="0"/>
        </w:rPr>
        <w:t>Бехметьева</w:t>
      </w:r>
      <w:r w:rsidR="00C10F70" w:rsidRPr="001C68DF">
        <w:rPr>
          <w:rStyle w:val="Batang11pt0pt"/>
          <w:rFonts w:ascii="Times New Roman" w:hAnsi="Times New Roman" w:cs="Times New Roman"/>
          <w:i w:val="0"/>
        </w:rPr>
        <w:t xml:space="preserve"> </w:t>
      </w:r>
      <w:r w:rsidRPr="001C68DF">
        <w:rPr>
          <w:rStyle w:val="Batang11pt0pt"/>
          <w:rFonts w:ascii="Times New Roman" w:hAnsi="Times New Roman" w:cs="Times New Roman"/>
          <w:i w:val="0"/>
        </w:rPr>
        <w:t>Н. М.,</w:t>
      </w:r>
      <w:r>
        <w:t xml:space="preserve"> Корнева Н. А., Сомкина Е.П., Хурчакова Н.А.</w:t>
      </w:r>
    </w:p>
    <w:p w:rsidR="006823AA" w:rsidRDefault="00974EAA">
      <w:pPr>
        <w:pStyle w:val="50"/>
        <w:shd w:val="clear" w:color="auto" w:fill="auto"/>
        <w:spacing w:before="0" w:after="263" w:line="230" w:lineRule="exact"/>
        <w:ind w:left="60"/>
      </w:pPr>
      <w:r w:rsidRPr="00655FDD">
        <w:rPr>
          <w:rFonts w:ascii="Times New Roman" w:hAnsi="Times New Roman" w:cs="Times New Roman"/>
          <w:i w:val="0"/>
        </w:rPr>
        <w:t xml:space="preserve">Отв. редактор </w:t>
      </w:r>
      <w:r>
        <w:t>-</w:t>
      </w:r>
      <w:r>
        <w:rPr>
          <w:rStyle w:val="5TimesNewRoman115pt0pt"/>
          <w:rFonts w:eastAsia="Batang"/>
        </w:rPr>
        <w:t xml:space="preserve"> Иванов А.А.</w:t>
      </w:r>
    </w:p>
    <w:p w:rsidR="006823AA" w:rsidRDefault="00974EAA">
      <w:pPr>
        <w:pStyle w:val="11"/>
        <w:shd w:val="clear" w:color="auto" w:fill="auto"/>
        <w:tabs>
          <w:tab w:val="left" w:pos="1433"/>
        </w:tabs>
        <w:spacing w:after="0"/>
        <w:ind w:left="60" w:firstLine="0"/>
      </w:pPr>
      <w:r>
        <w:rPr>
          <w:rStyle w:val="a5"/>
        </w:rPr>
        <w:t>О - 93</w:t>
      </w:r>
      <w:r>
        <w:rPr>
          <w:rStyle w:val="a5"/>
        </w:rPr>
        <w:tab/>
      </w:r>
      <w:r>
        <w:t>Оценка качества образования в Саратовской области (по результатам сдачи ЕГЭ</w:t>
      </w:r>
    </w:p>
    <w:p w:rsidR="006823AA" w:rsidRDefault="00974EAA">
      <w:pPr>
        <w:pStyle w:val="11"/>
        <w:shd w:val="clear" w:color="auto" w:fill="auto"/>
        <w:spacing w:after="1320"/>
        <w:ind w:left="1280" w:right="40" w:firstLine="0"/>
      </w:pPr>
      <w:r>
        <w:t>в 2014 году): Сборник аналитических материалов. (1 этап) Часть 3 / Отв. редак</w:t>
      </w:r>
      <w:r>
        <w:softHyphen/>
        <w:t>тор А.А. Иванов. - Саратов: ГАУ СО «РЦОКО», 2014. - 71 с.</w:t>
      </w:r>
    </w:p>
    <w:p w:rsidR="006823AA" w:rsidRDefault="00974EAA">
      <w:pPr>
        <w:pStyle w:val="11"/>
        <w:shd w:val="clear" w:color="auto" w:fill="auto"/>
        <w:spacing w:after="0"/>
        <w:ind w:left="1280" w:right="40" w:firstLine="400"/>
      </w:pPr>
      <w:r>
        <w:t>В настоящем сборнике представлены аналитические материалы результатов единого государственного экзамена 2014 года в Саратовской области по всем учебным предметам.</w:t>
      </w:r>
    </w:p>
    <w:p w:rsidR="006823AA" w:rsidRDefault="00974EAA">
      <w:pPr>
        <w:pStyle w:val="11"/>
        <w:shd w:val="clear" w:color="auto" w:fill="auto"/>
        <w:spacing w:after="0"/>
        <w:ind w:left="1280" w:right="40" w:firstLine="400"/>
      </w:pPr>
      <w:r>
        <w:t>Сборник предназначен руководителям и специалистам органов управления образованием, руководителям и педагогическим коллективам образовательных организаций области для использования в процессе подготовки обучающихся к сдаче единого государственного экзамена.</w:t>
      </w:r>
    </w:p>
    <w:p w:rsidR="006823AA" w:rsidRDefault="00974EAA">
      <w:pPr>
        <w:pStyle w:val="11"/>
        <w:shd w:val="clear" w:color="auto" w:fill="auto"/>
        <w:spacing w:after="0"/>
        <w:ind w:left="1280" w:firstLine="400"/>
      </w:pPr>
      <w:r>
        <w:t>В материалах сборника сохранена авторская орфография и стилистика.</w:t>
      </w:r>
    </w:p>
    <w:p w:rsidR="006823AA" w:rsidRDefault="00974EAA" w:rsidP="001C68DF">
      <w:pPr>
        <w:pStyle w:val="11"/>
        <w:shd w:val="clear" w:color="auto" w:fill="auto"/>
        <w:spacing w:after="3240"/>
        <w:ind w:left="1280" w:right="40" w:firstLine="400"/>
      </w:pPr>
      <w:r w:rsidRPr="00655FDD">
        <w:rPr>
          <w:rStyle w:val="Batang11pt0pt"/>
          <w:rFonts w:ascii="Times New Roman" w:hAnsi="Times New Roman" w:cs="Times New Roman"/>
          <w:i w:val="0"/>
        </w:rPr>
        <w:t>Ответственный за выпуск</w:t>
      </w:r>
      <w:r>
        <w:t xml:space="preserve"> - государственное автономное учреждение Сара</w:t>
      </w:r>
      <w:r>
        <w:softHyphen/>
        <w:t>товской области «Региональный центр оценки качества образования».Анализ результатов единого государственного экзамена (ЕГЭ) на территории</w:t>
      </w:r>
      <w:r w:rsidR="001C68DF">
        <w:t xml:space="preserve"> </w:t>
      </w:r>
      <w:r>
        <w:t>Саратовской области в 2014 году</w:t>
      </w:r>
    </w:p>
    <w:p w:rsidR="001C68DF" w:rsidRDefault="001C68DF" w:rsidP="001C68DF">
      <w:pPr>
        <w:pStyle w:val="11"/>
        <w:shd w:val="clear" w:color="auto" w:fill="auto"/>
        <w:spacing w:after="3240"/>
        <w:ind w:left="1280" w:right="40" w:firstLine="400"/>
      </w:pPr>
    </w:p>
    <w:p w:rsidR="00655FDD" w:rsidRDefault="00655FDD" w:rsidP="001C68DF">
      <w:pPr>
        <w:pStyle w:val="11"/>
        <w:shd w:val="clear" w:color="auto" w:fill="auto"/>
        <w:spacing w:after="3240"/>
        <w:ind w:left="1280" w:right="40" w:firstLine="400"/>
      </w:pPr>
    </w:p>
    <w:p w:rsidR="006823AA" w:rsidRDefault="00974EAA">
      <w:pPr>
        <w:pStyle w:val="60"/>
        <w:numPr>
          <w:ilvl w:val="0"/>
          <w:numId w:val="18"/>
        </w:numPr>
        <w:shd w:val="clear" w:color="auto" w:fill="auto"/>
        <w:tabs>
          <w:tab w:val="left" w:pos="538"/>
        </w:tabs>
        <w:spacing w:after="0" w:line="274" w:lineRule="exact"/>
        <w:ind w:left="240" w:firstLine="0"/>
      </w:pPr>
      <w:r>
        <w:lastRenderedPageBreak/>
        <w:t>Анализ результатов ЕГЭ 2014 года по английскому языку в Саратовской области.</w:t>
      </w:r>
    </w:p>
    <w:p w:rsidR="006823AA" w:rsidRDefault="00974EAA">
      <w:pPr>
        <w:pStyle w:val="11"/>
        <w:shd w:val="clear" w:color="auto" w:fill="auto"/>
        <w:spacing w:after="0"/>
        <w:ind w:left="40" w:right="20" w:firstLine="700"/>
      </w:pPr>
      <w:r>
        <w:rPr>
          <w:rStyle w:val="52"/>
        </w:rPr>
        <w:t>В 2014 году в едином государственном экзамене по английскому языку приняло уча</w:t>
      </w:r>
      <w:r>
        <w:rPr>
          <w:rStyle w:val="52"/>
        </w:rPr>
        <w:softHyphen/>
        <w:t>стие 596 выпускников образовательных организаций Саратовской области. По сравнению с 2013 г. количество сдававших ненамного увеличилось (575 человек), а по сравнению с 2012 годом увеличилось на 203 человек (на 34%).</w:t>
      </w:r>
    </w:p>
    <w:p w:rsidR="006823AA" w:rsidRDefault="00974EAA">
      <w:pPr>
        <w:pStyle w:val="11"/>
        <w:shd w:val="clear" w:color="auto" w:fill="auto"/>
        <w:spacing w:after="0"/>
        <w:ind w:left="40" w:firstLine="700"/>
      </w:pPr>
      <w:r>
        <w:rPr>
          <w:rStyle w:val="52"/>
        </w:rPr>
        <w:t>ЕГЭ по английскому языку не выбирали в семи муниципальных районах области в (в</w:t>
      </w:r>
    </w:p>
    <w:p w:rsidR="006823AA" w:rsidRDefault="00974EAA">
      <w:pPr>
        <w:pStyle w:val="11"/>
        <w:numPr>
          <w:ilvl w:val="0"/>
          <w:numId w:val="23"/>
        </w:numPr>
        <w:shd w:val="clear" w:color="auto" w:fill="auto"/>
        <w:tabs>
          <w:tab w:val="left" w:pos="538"/>
        </w:tabs>
        <w:spacing w:after="0"/>
        <w:ind w:left="40" w:right="20" w:firstLine="0"/>
      </w:pPr>
      <w:r>
        <w:rPr>
          <w:rStyle w:val="52"/>
        </w:rPr>
        <w:t>году - в девяти). Наиболее активно выбирали английский язык в качестве экзамена по выбору выпускники Балаковского (82 человека), Энгельсского (57), Балашовского (23), Вольского (20) районов и г. Саратова (324). В г. Саратове активнее всего английский язык сдавали в Волжском (60), Октябрьском (55) и Фрунзенском (50) районах.</w:t>
      </w:r>
    </w:p>
    <w:p w:rsidR="006823AA" w:rsidRDefault="00974EAA">
      <w:pPr>
        <w:pStyle w:val="11"/>
        <w:shd w:val="clear" w:color="auto" w:fill="auto"/>
        <w:spacing w:after="0"/>
        <w:ind w:left="40" w:right="20" w:firstLine="700"/>
      </w:pPr>
      <w:r>
        <w:rPr>
          <w:rStyle w:val="52"/>
        </w:rPr>
        <w:t>Средний балл ЕГЭ по английскому языку в Саратовской области составил 62,51, что ниже результатов 2013 года на 12,6 балла (75,1), но выше среднего балла 2012 года на 2,8 балла (59,7). За исключением показателей среднего балла 2013 года, можно сказать, что средний балл по английскому языку в течение последних лет показывает плавную положи</w:t>
      </w:r>
      <w:r>
        <w:rPr>
          <w:rStyle w:val="52"/>
        </w:rPr>
        <w:softHyphen/>
        <w:t>тельную динамику (2010 год - 51,2; 2011 - 60,7; 2012 - 59,7; 2014 - 62,51).</w:t>
      </w:r>
    </w:p>
    <w:p w:rsidR="006823AA" w:rsidRDefault="00974EAA">
      <w:pPr>
        <w:pStyle w:val="11"/>
        <w:shd w:val="clear" w:color="auto" w:fill="auto"/>
        <w:spacing w:after="0"/>
        <w:ind w:left="40" w:right="20" w:firstLine="700"/>
      </w:pPr>
      <w:r>
        <w:rPr>
          <w:rStyle w:val="52"/>
        </w:rPr>
        <w:t xml:space="preserve">Установленный рубеж в 2014 году не преодолели 4 выпускника (0,67%); это столько же, сколько и в 2013 году, и вдвое меньше, чем в 2012 году </w:t>
      </w:r>
      <w:r>
        <w:rPr>
          <w:rStyle w:val="55pt0pt"/>
        </w:rPr>
        <w:t>(8</w:t>
      </w:r>
      <w:r>
        <w:rPr>
          <w:rStyle w:val="52"/>
        </w:rPr>
        <w:t xml:space="preserve"> человек, 2%). Таким образом, по данному показателю мы отрицательной динамики не наблюдаем.</w:t>
      </w:r>
    </w:p>
    <w:p w:rsidR="006823AA" w:rsidRDefault="00974EAA">
      <w:pPr>
        <w:pStyle w:val="11"/>
        <w:shd w:val="clear" w:color="auto" w:fill="auto"/>
        <w:spacing w:after="0"/>
        <w:ind w:left="40" w:right="20" w:firstLine="700"/>
      </w:pPr>
      <w:r>
        <w:rPr>
          <w:rStyle w:val="52"/>
        </w:rPr>
        <w:t>В 2014 году 100 баллов по английскому языку получила 1 выпускница (0,17%), в 2013 году таких выпускников было 5 человек (0,8%), в 2011 и 2012 годах 100 баллов по англий</w:t>
      </w:r>
      <w:r>
        <w:rPr>
          <w:rStyle w:val="52"/>
        </w:rPr>
        <w:softHyphen/>
        <w:t>скому языку не получил ни один выпускник. Кроме того, в 2014 году в регионе 3 выпускника получили 98 баллов и 3 человека - 97 баллов. Все они выпускники лицеев и гимназий гг. Са</w:t>
      </w:r>
      <w:r>
        <w:rPr>
          <w:rStyle w:val="52"/>
        </w:rPr>
        <w:softHyphen/>
        <w:t>ратова и Балакова.</w:t>
      </w:r>
    </w:p>
    <w:p w:rsidR="006823AA" w:rsidRDefault="00974EAA">
      <w:pPr>
        <w:pStyle w:val="11"/>
        <w:shd w:val="clear" w:color="auto" w:fill="auto"/>
        <w:spacing w:after="0"/>
        <w:ind w:left="40" w:right="20" w:firstLine="700"/>
      </w:pPr>
      <w:r>
        <w:rPr>
          <w:rStyle w:val="52"/>
        </w:rPr>
        <w:t>Процент учащихся, получивших от 80 до 100 баллов, в 2014 году составил 24,33%. Это ниже данного показателя 2013 года (49,6%), но выше 2012 года (19,1).</w:t>
      </w:r>
    </w:p>
    <w:p w:rsidR="006823AA" w:rsidRDefault="00974EAA">
      <w:pPr>
        <w:pStyle w:val="11"/>
        <w:shd w:val="clear" w:color="auto" w:fill="auto"/>
        <w:spacing w:after="95"/>
        <w:ind w:left="40" w:right="20" w:firstLine="700"/>
      </w:pPr>
      <w:r>
        <w:rPr>
          <w:rStyle w:val="52"/>
        </w:rPr>
        <w:t xml:space="preserve">Апелляций по </w:t>
      </w:r>
      <w:r>
        <w:rPr>
          <w:rStyle w:val="Batang11pt-1pt"/>
          <w:lang w:val="ru-RU"/>
        </w:rPr>
        <w:t>процедуре</w:t>
      </w:r>
      <w:r>
        <w:rPr>
          <w:rStyle w:val="52"/>
        </w:rPr>
        <w:t xml:space="preserve"> проведения ЕГЭ по английскому языку в 2014 г. не было. По </w:t>
      </w:r>
      <w:r>
        <w:rPr>
          <w:rStyle w:val="Batang11pt-1pt"/>
          <w:lang w:val="ru-RU"/>
        </w:rPr>
        <w:t>результатам</w:t>
      </w:r>
      <w:r>
        <w:rPr>
          <w:rStyle w:val="52"/>
        </w:rPr>
        <w:t xml:space="preserve"> единого государственного экзамена было рассмотрено 16 апелляций (2,7% от всех сдававших экзамен); из них 37,5% с повышением, </w:t>
      </w:r>
      <w:r>
        <w:rPr>
          <w:rStyle w:val="52"/>
          <w:lang w:val="zh-CN"/>
        </w:rPr>
        <w:t xml:space="preserve">18,7% </w:t>
      </w:r>
      <w:r>
        <w:rPr>
          <w:rStyle w:val="52"/>
        </w:rPr>
        <w:t xml:space="preserve">с понижением и </w:t>
      </w:r>
      <w:r>
        <w:rPr>
          <w:rStyle w:val="52"/>
          <w:lang w:val="zh-CN"/>
        </w:rPr>
        <w:t xml:space="preserve">43,8% </w:t>
      </w:r>
      <w:r>
        <w:rPr>
          <w:rStyle w:val="52"/>
        </w:rPr>
        <w:t>были оставлены без изменений.</w:t>
      </w:r>
    </w:p>
    <w:p w:rsidR="006823AA" w:rsidRDefault="00974EAA">
      <w:pPr>
        <w:pStyle w:val="70"/>
        <w:shd w:val="clear" w:color="auto" w:fill="auto"/>
        <w:spacing w:after="78" w:line="230" w:lineRule="exact"/>
        <w:ind w:right="20"/>
        <w:jc w:val="center"/>
      </w:pPr>
      <w:r>
        <w:t>Содержательный анализ выполнения заданий</w:t>
      </w:r>
    </w:p>
    <w:p w:rsidR="006823AA" w:rsidRDefault="00974EAA">
      <w:pPr>
        <w:pStyle w:val="11"/>
        <w:shd w:val="clear" w:color="auto" w:fill="auto"/>
        <w:spacing w:after="0"/>
        <w:ind w:left="40" w:right="20" w:firstLine="840"/>
      </w:pPr>
      <w:r>
        <w:rPr>
          <w:rStyle w:val="52"/>
        </w:rPr>
        <w:t>Изменения в структуре и содержании КИМ ЕГЭ 2014 г. по сравнению с 2013 г. от</w:t>
      </w:r>
      <w:r>
        <w:rPr>
          <w:rStyle w:val="52"/>
        </w:rPr>
        <w:softHyphen/>
        <w:t>сутствуют.</w:t>
      </w:r>
    </w:p>
    <w:p w:rsidR="006823AA" w:rsidRDefault="00974EAA">
      <w:pPr>
        <w:pStyle w:val="11"/>
        <w:shd w:val="clear" w:color="auto" w:fill="auto"/>
        <w:spacing w:after="0"/>
        <w:ind w:left="40" w:right="20" w:firstLine="840"/>
      </w:pPr>
      <w:r>
        <w:rPr>
          <w:rStyle w:val="52"/>
        </w:rPr>
        <w:t>Экзаменационная работа по иностранному языку включает разделы «Аудирование» - 20 заданий; «Чтение» - 20 заданий; «Грамматика и лексика» 20 заданий и «Письмо» - 2 зада</w:t>
      </w:r>
      <w:r>
        <w:rPr>
          <w:rStyle w:val="52"/>
        </w:rPr>
        <w:softHyphen/>
        <w:t>ния. За каждый из разделов можно максимально получить по 20 первичных баллов. По типу задания распределены на части: А - выбор ответа из предложенных вариантов (28 заданий), В - задания, на которые предполагается краткий ответ (16 заданий), С - 2 творческих пись</w:t>
      </w:r>
      <w:r>
        <w:rPr>
          <w:rStyle w:val="52"/>
        </w:rPr>
        <w:softHyphen/>
        <w:t>менных задания. Заданий базового уровня сложности - 16, заданий повышенного уровня - 15, заданий высокого уровня сложности - 15. Максимально возможный первичный балл - 80.</w:t>
      </w:r>
    </w:p>
    <w:p w:rsidR="006823AA" w:rsidRDefault="00974EAA">
      <w:pPr>
        <w:pStyle w:val="60"/>
        <w:shd w:val="clear" w:color="auto" w:fill="auto"/>
        <w:spacing w:after="0" w:line="274" w:lineRule="exact"/>
        <w:ind w:left="40" w:firstLine="840"/>
      </w:pPr>
      <w:r>
        <w:t>Задания части А</w:t>
      </w:r>
    </w:p>
    <w:p w:rsidR="006823AA" w:rsidRDefault="00974EAA">
      <w:pPr>
        <w:pStyle w:val="11"/>
        <w:shd w:val="clear" w:color="auto" w:fill="auto"/>
        <w:spacing w:after="0"/>
        <w:ind w:left="40" w:right="20" w:firstLine="840"/>
        <w:rPr>
          <w:rStyle w:val="52"/>
        </w:rPr>
      </w:pPr>
      <w:r>
        <w:rPr>
          <w:rStyle w:val="52"/>
        </w:rPr>
        <w:t>Часть А включает в себя 28 заданий с выбором ответа. Лучше всего экзаменуемые справились с заданиями А1 - А7 (Аудирование, соотнесение утверждений с услышанным текстом - верно, неверно, нет информации): 381 человек дали правильные ответы. Неплохие результаты по заданиям А</w:t>
      </w:r>
      <w:r>
        <w:rPr>
          <w:rStyle w:val="55pt0pt"/>
        </w:rPr>
        <w:t>8</w:t>
      </w:r>
      <w:r>
        <w:rPr>
          <w:rStyle w:val="52"/>
        </w:rPr>
        <w:t xml:space="preserve"> - А14 (Аудирование, выбор правильного ответа) - 351 правиль</w:t>
      </w:r>
      <w:r>
        <w:rPr>
          <w:rStyle w:val="52"/>
        </w:rPr>
        <w:softHyphen/>
        <w:t>ный ответ. Раздел грамматики и лексики А22 - А28 также продемонстрировал хороший уро</w:t>
      </w:r>
      <w:r>
        <w:rPr>
          <w:rStyle w:val="52"/>
        </w:rPr>
        <w:softHyphen/>
        <w:t>вень знаний выпускников - 340 верных ответов. Хуже всего обстоит дело с разделом А15 - А21 (Чтение, выбор правильного ответа) - правильных ответов здесь только 263. Процентное соотношение правильных ответов в части А можно посмотреть в Таблице 9.1.</w:t>
      </w:r>
    </w:p>
    <w:p w:rsidR="00974EAA" w:rsidRDefault="00974EAA">
      <w:pPr>
        <w:pStyle w:val="11"/>
        <w:shd w:val="clear" w:color="auto" w:fill="auto"/>
        <w:spacing w:after="0"/>
        <w:ind w:left="40" w:right="20" w:firstLine="840"/>
        <w:sectPr w:rsidR="00974EAA">
          <w:footerReference w:type="even" r:id="rId10"/>
          <w:footerReference w:type="default" r:id="rId11"/>
          <w:headerReference w:type="first" r:id="rId12"/>
          <w:footerReference w:type="first" r:id="rId13"/>
          <w:type w:val="continuous"/>
          <w:pgSz w:w="11906" w:h="16838"/>
          <w:pgMar w:top="957" w:right="1101" w:bottom="1562" w:left="1133" w:header="0" w:footer="3" w:gutter="0"/>
          <w:cols w:space="720"/>
          <w:noEndnote/>
          <w:docGrid w:linePitch="360"/>
        </w:sectPr>
      </w:pPr>
    </w:p>
    <w:p w:rsidR="006823AA" w:rsidRPr="00974EAA" w:rsidRDefault="00974EAA">
      <w:pPr>
        <w:pStyle w:val="ab"/>
        <w:framePr w:w="9586" w:wrap="notBeside" w:vAnchor="text" w:hAnchor="text" w:xAlign="center" w:y="1"/>
        <w:shd w:val="clear" w:color="auto" w:fill="auto"/>
        <w:spacing w:line="220" w:lineRule="exact"/>
        <w:ind w:firstLine="0"/>
        <w:jc w:val="left"/>
        <w:rPr>
          <w:rFonts w:ascii="Times New Roman" w:hAnsi="Times New Roman" w:cs="Times New Roman"/>
          <w:b/>
          <w:sz w:val="24"/>
        </w:rPr>
      </w:pPr>
      <w:r w:rsidRPr="00974EAA">
        <w:rPr>
          <w:rStyle w:val="-1pt0"/>
          <w:rFonts w:ascii="Times New Roman" w:hAnsi="Times New Roman" w:cs="Times New Roman"/>
          <w:b/>
          <w:iCs/>
          <w:sz w:val="24"/>
        </w:rPr>
        <w:lastRenderedPageBreak/>
        <w:t>Результаты выполнения задания части</w:t>
      </w:r>
      <w:r w:rsidRPr="00974EAA">
        <w:rPr>
          <w:rStyle w:val="-1pt"/>
          <w:rFonts w:ascii="Times New Roman" w:hAnsi="Times New Roman" w:cs="Times New Roman"/>
          <w:b/>
          <w:iCs/>
          <w:sz w:val="24"/>
        </w:rPr>
        <w:t xml:space="preserve"> 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3187"/>
        <w:gridCol w:w="3202"/>
      </w:tblGrid>
      <w:tr w:rsidR="006823AA">
        <w:tblPrEx>
          <w:tblCellMar>
            <w:top w:w="0" w:type="dxa"/>
            <w:bottom w:w="0" w:type="dxa"/>
          </w:tblCellMar>
        </w:tblPrEx>
        <w:trPr>
          <w:trHeight w:hRule="exact" w:val="566"/>
          <w:jc w:val="center"/>
        </w:trPr>
        <w:tc>
          <w:tcPr>
            <w:tcW w:w="3197" w:type="dxa"/>
            <w:tcBorders>
              <w:top w:val="single" w:sz="4" w:space="0" w:color="auto"/>
              <w:lef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78" w:lineRule="exact"/>
              <w:ind w:firstLine="0"/>
              <w:jc w:val="center"/>
            </w:pPr>
            <w:r>
              <w:rPr>
                <w:rStyle w:val="52"/>
              </w:rPr>
              <w:t>Обозначение задания в работе</w:t>
            </w:r>
          </w:p>
        </w:tc>
        <w:tc>
          <w:tcPr>
            <w:tcW w:w="3187" w:type="dxa"/>
            <w:tcBorders>
              <w:top w:val="single" w:sz="4" w:space="0" w:color="auto"/>
              <w:lef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Уровень сложности задания</w:t>
            </w:r>
          </w:p>
        </w:tc>
        <w:tc>
          <w:tcPr>
            <w:tcW w:w="3202" w:type="dxa"/>
            <w:tcBorders>
              <w:top w:val="single" w:sz="4" w:space="0" w:color="auto"/>
              <w:left w:val="single" w:sz="4" w:space="0" w:color="auto"/>
              <w:righ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83" w:lineRule="exact"/>
              <w:ind w:firstLine="0"/>
              <w:jc w:val="center"/>
            </w:pPr>
            <w:r>
              <w:rPr>
                <w:rStyle w:val="52"/>
              </w:rPr>
              <w:t>Средний процент правильных ответов (%)</w:t>
            </w:r>
          </w:p>
        </w:tc>
      </w:tr>
      <w:tr w:rsidR="006823AA">
        <w:tblPrEx>
          <w:tblCellMar>
            <w:top w:w="0" w:type="dxa"/>
            <w:bottom w:w="0" w:type="dxa"/>
          </w:tblCellMar>
        </w:tblPrEx>
        <w:trPr>
          <w:trHeight w:hRule="exact" w:val="283"/>
          <w:jc w:val="center"/>
        </w:trPr>
        <w:tc>
          <w:tcPr>
            <w:tcW w:w="9586" w:type="dxa"/>
            <w:gridSpan w:val="3"/>
            <w:tcBorders>
              <w:top w:val="single" w:sz="4" w:space="0" w:color="auto"/>
              <w:left w:val="single" w:sz="4" w:space="0" w:color="auto"/>
              <w:righ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Раздел 1. Аудирование</w:t>
            </w:r>
          </w:p>
        </w:tc>
      </w:tr>
      <w:tr w:rsidR="006823AA">
        <w:tblPrEx>
          <w:tblCellMar>
            <w:top w:w="0" w:type="dxa"/>
            <w:bottom w:w="0" w:type="dxa"/>
          </w:tblCellMar>
        </w:tblPrEx>
        <w:trPr>
          <w:trHeight w:hRule="exact" w:val="288"/>
          <w:jc w:val="center"/>
        </w:trPr>
        <w:tc>
          <w:tcPr>
            <w:tcW w:w="3197" w:type="dxa"/>
            <w:tcBorders>
              <w:top w:val="single" w:sz="4" w:space="0" w:color="auto"/>
              <w:lef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А1-А7</w:t>
            </w:r>
          </w:p>
        </w:tc>
        <w:tc>
          <w:tcPr>
            <w:tcW w:w="3187" w:type="dxa"/>
            <w:tcBorders>
              <w:top w:val="single" w:sz="4" w:space="0" w:color="auto"/>
              <w:lef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Повышенный</w:t>
            </w:r>
          </w:p>
        </w:tc>
        <w:tc>
          <w:tcPr>
            <w:tcW w:w="3202" w:type="dxa"/>
            <w:tcBorders>
              <w:top w:val="single" w:sz="4" w:space="0" w:color="auto"/>
              <w:left w:val="single" w:sz="4" w:space="0" w:color="auto"/>
              <w:righ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64</w:t>
            </w:r>
          </w:p>
        </w:tc>
      </w:tr>
      <w:tr w:rsidR="006823AA">
        <w:tblPrEx>
          <w:tblCellMar>
            <w:top w:w="0" w:type="dxa"/>
            <w:bottom w:w="0" w:type="dxa"/>
          </w:tblCellMar>
        </w:tblPrEx>
        <w:trPr>
          <w:trHeight w:hRule="exact" w:val="288"/>
          <w:jc w:val="center"/>
        </w:trPr>
        <w:tc>
          <w:tcPr>
            <w:tcW w:w="3197" w:type="dxa"/>
            <w:tcBorders>
              <w:top w:val="single" w:sz="4" w:space="0" w:color="auto"/>
              <w:lef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А8-А14</w:t>
            </w:r>
          </w:p>
        </w:tc>
        <w:tc>
          <w:tcPr>
            <w:tcW w:w="3187" w:type="dxa"/>
            <w:tcBorders>
              <w:top w:val="single" w:sz="4" w:space="0" w:color="auto"/>
              <w:lef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Высокий</w:t>
            </w:r>
          </w:p>
        </w:tc>
        <w:tc>
          <w:tcPr>
            <w:tcW w:w="3202" w:type="dxa"/>
            <w:tcBorders>
              <w:top w:val="single" w:sz="4" w:space="0" w:color="auto"/>
              <w:left w:val="single" w:sz="4" w:space="0" w:color="auto"/>
              <w:righ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59</w:t>
            </w:r>
          </w:p>
        </w:tc>
      </w:tr>
      <w:tr w:rsidR="006823AA">
        <w:tblPrEx>
          <w:tblCellMar>
            <w:top w:w="0" w:type="dxa"/>
            <w:bottom w:w="0" w:type="dxa"/>
          </w:tblCellMar>
        </w:tblPrEx>
        <w:trPr>
          <w:trHeight w:hRule="exact" w:val="283"/>
          <w:jc w:val="center"/>
        </w:trPr>
        <w:tc>
          <w:tcPr>
            <w:tcW w:w="9586" w:type="dxa"/>
            <w:gridSpan w:val="3"/>
            <w:tcBorders>
              <w:top w:val="single" w:sz="4" w:space="0" w:color="auto"/>
              <w:left w:val="single" w:sz="4" w:space="0" w:color="auto"/>
              <w:righ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Раздел 2. Чтение</w:t>
            </w:r>
          </w:p>
        </w:tc>
      </w:tr>
      <w:tr w:rsidR="006823AA">
        <w:tblPrEx>
          <w:tblCellMar>
            <w:top w:w="0" w:type="dxa"/>
            <w:bottom w:w="0" w:type="dxa"/>
          </w:tblCellMar>
        </w:tblPrEx>
        <w:trPr>
          <w:trHeight w:hRule="exact" w:val="288"/>
          <w:jc w:val="center"/>
        </w:trPr>
        <w:tc>
          <w:tcPr>
            <w:tcW w:w="3197" w:type="dxa"/>
            <w:tcBorders>
              <w:top w:val="single" w:sz="4" w:space="0" w:color="auto"/>
              <w:lef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А15-А21</w:t>
            </w:r>
          </w:p>
        </w:tc>
        <w:tc>
          <w:tcPr>
            <w:tcW w:w="3187" w:type="dxa"/>
            <w:tcBorders>
              <w:top w:val="single" w:sz="4" w:space="0" w:color="auto"/>
              <w:lef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Высокий</w:t>
            </w:r>
          </w:p>
        </w:tc>
        <w:tc>
          <w:tcPr>
            <w:tcW w:w="3202" w:type="dxa"/>
            <w:tcBorders>
              <w:top w:val="single" w:sz="4" w:space="0" w:color="auto"/>
              <w:left w:val="single" w:sz="4" w:space="0" w:color="auto"/>
              <w:righ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44</w:t>
            </w:r>
          </w:p>
        </w:tc>
      </w:tr>
      <w:tr w:rsidR="006823AA">
        <w:tblPrEx>
          <w:tblCellMar>
            <w:top w:w="0" w:type="dxa"/>
            <w:bottom w:w="0" w:type="dxa"/>
          </w:tblCellMar>
        </w:tblPrEx>
        <w:trPr>
          <w:trHeight w:hRule="exact" w:val="283"/>
          <w:jc w:val="center"/>
        </w:trPr>
        <w:tc>
          <w:tcPr>
            <w:tcW w:w="9586" w:type="dxa"/>
            <w:gridSpan w:val="3"/>
            <w:tcBorders>
              <w:top w:val="single" w:sz="4" w:space="0" w:color="auto"/>
              <w:left w:val="single" w:sz="4" w:space="0" w:color="auto"/>
              <w:righ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Раздел 3. Грамматика и лексика</w:t>
            </w:r>
          </w:p>
        </w:tc>
      </w:tr>
      <w:tr w:rsidR="006823AA">
        <w:tblPrEx>
          <w:tblCellMar>
            <w:top w:w="0" w:type="dxa"/>
            <w:bottom w:w="0" w:type="dxa"/>
          </w:tblCellMar>
        </w:tblPrEx>
        <w:trPr>
          <w:trHeight w:hRule="exact" w:val="298"/>
          <w:jc w:val="center"/>
        </w:trPr>
        <w:tc>
          <w:tcPr>
            <w:tcW w:w="3197" w:type="dxa"/>
            <w:tcBorders>
              <w:top w:val="single" w:sz="4" w:space="0" w:color="auto"/>
              <w:left w:val="single" w:sz="4" w:space="0" w:color="auto"/>
              <w:bottom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А22-А28</w:t>
            </w:r>
          </w:p>
        </w:tc>
        <w:tc>
          <w:tcPr>
            <w:tcW w:w="3187" w:type="dxa"/>
            <w:tcBorders>
              <w:top w:val="single" w:sz="4" w:space="0" w:color="auto"/>
              <w:left w:val="single" w:sz="4" w:space="0" w:color="auto"/>
              <w:bottom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Повышенный</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6823AA" w:rsidRDefault="00974EAA">
            <w:pPr>
              <w:pStyle w:val="11"/>
              <w:framePr w:w="9586" w:wrap="notBeside" w:vAnchor="text" w:hAnchor="text" w:xAlign="center" w:y="1"/>
              <w:shd w:val="clear" w:color="auto" w:fill="auto"/>
              <w:spacing w:after="0" w:line="230" w:lineRule="exact"/>
              <w:ind w:firstLine="0"/>
              <w:jc w:val="center"/>
            </w:pPr>
            <w:r>
              <w:rPr>
                <w:rStyle w:val="52"/>
              </w:rPr>
              <w:t>57</w:t>
            </w:r>
          </w:p>
        </w:tc>
      </w:tr>
    </w:tbl>
    <w:p w:rsidR="006823AA" w:rsidRDefault="00974EAA">
      <w:pPr>
        <w:pStyle w:val="27"/>
        <w:framePr w:w="9586" w:wrap="notBeside" w:vAnchor="text" w:hAnchor="text" w:xAlign="center" w:y="1"/>
        <w:shd w:val="clear" w:color="auto" w:fill="auto"/>
        <w:spacing w:line="278" w:lineRule="exact"/>
      </w:pPr>
      <w:r>
        <w:rPr>
          <w:rStyle w:val="2b"/>
        </w:rPr>
        <w:t>Таким образом, в части А задания раздела «Аудирование» показывают более высо</w:t>
      </w:r>
      <w:r>
        <w:rPr>
          <w:rStyle w:val="2b"/>
        </w:rPr>
        <w:softHyphen/>
        <w:t>кие результаты по сравнению с другими разделами.</w:t>
      </w:r>
    </w:p>
    <w:p w:rsidR="006823AA" w:rsidRDefault="006823AA">
      <w:pPr>
        <w:rPr>
          <w:sz w:val="2"/>
          <w:szCs w:val="2"/>
        </w:rPr>
      </w:pPr>
    </w:p>
    <w:p w:rsidR="006823AA" w:rsidRDefault="00974EAA">
      <w:pPr>
        <w:pStyle w:val="60"/>
        <w:shd w:val="clear" w:color="auto" w:fill="auto"/>
        <w:spacing w:after="0" w:line="274" w:lineRule="exact"/>
        <w:ind w:left="120" w:firstLine="860"/>
      </w:pPr>
      <w:r>
        <w:t>Задания части В</w:t>
      </w:r>
    </w:p>
    <w:p w:rsidR="006823AA" w:rsidRDefault="00974EAA">
      <w:pPr>
        <w:pStyle w:val="11"/>
        <w:shd w:val="clear" w:color="auto" w:fill="auto"/>
        <w:spacing w:after="0"/>
        <w:ind w:left="120" w:right="20" w:firstLine="860"/>
      </w:pPr>
      <w:r>
        <w:rPr>
          <w:rStyle w:val="52"/>
        </w:rPr>
        <w:t>Задания части В требуют краткого ответа. Лучше всего экзаменуемые выполнили задание В11 - В16 (Грамматика и лексика, словообразование) - 504 правильных ответа. За</w:t>
      </w:r>
      <w:r>
        <w:rPr>
          <w:rStyle w:val="52"/>
        </w:rPr>
        <w:softHyphen/>
        <w:t>дания В4 - В10 (Грамматика и лексика, образование грамматической формы слова) выпол</w:t>
      </w:r>
      <w:r>
        <w:rPr>
          <w:rStyle w:val="52"/>
        </w:rPr>
        <w:softHyphen/>
        <w:t>нены тоже на высоком уровне - 462 правильных ответа. В других заданиях части В результа</w:t>
      </w:r>
      <w:r>
        <w:rPr>
          <w:rStyle w:val="52"/>
        </w:rPr>
        <w:softHyphen/>
        <w:t>ты более низкие: В1 (Аудирование, соответствие утверждений услышанному («подбор заго</w:t>
      </w:r>
      <w:r>
        <w:rPr>
          <w:rStyle w:val="52"/>
        </w:rPr>
        <w:softHyphen/>
        <w:t>ловков») - 198 верных ответов; В2 (Чтение, соответствие заголовков и фрагментов текста)- 268; В3 (Чтение, восстановление структурно-смысловых связей в тексте) - лишь 174. Про</w:t>
      </w:r>
      <w:r>
        <w:rPr>
          <w:rStyle w:val="52"/>
        </w:rPr>
        <w:softHyphen/>
        <w:t>центное соотношение правильных ответов в части В представлено в таблице 9.2.</w:t>
      </w:r>
    </w:p>
    <w:p w:rsidR="006823AA" w:rsidRDefault="00974EAA">
      <w:pPr>
        <w:pStyle w:val="50"/>
        <w:shd w:val="clear" w:color="auto" w:fill="auto"/>
        <w:spacing w:before="0" w:after="125" w:line="274" w:lineRule="exact"/>
        <w:ind w:right="20"/>
        <w:jc w:val="right"/>
      </w:pPr>
      <w:r>
        <w:rPr>
          <w:rStyle w:val="5-1pt"/>
          <w:i/>
          <w:iCs/>
        </w:rPr>
        <w:t>Таблица 9. 2.</w:t>
      </w:r>
    </w:p>
    <w:p w:rsidR="006823AA" w:rsidRDefault="00974EAA">
      <w:pPr>
        <w:pStyle w:val="ab"/>
        <w:framePr w:w="9614" w:wrap="notBeside" w:vAnchor="text" w:hAnchor="text" w:xAlign="center" w:y="1"/>
        <w:shd w:val="clear" w:color="auto" w:fill="auto"/>
        <w:spacing w:line="220" w:lineRule="exact"/>
        <w:ind w:firstLine="0"/>
        <w:jc w:val="left"/>
        <w:rPr>
          <w:rStyle w:val="-1pt0"/>
          <w:rFonts w:ascii="Times New Roman" w:hAnsi="Times New Roman" w:cs="Times New Roman"/>
          <w:b/>
          <w:iCs/>
          <w:sz w:val="24"/>
        </w:rPr>
      </w:pPr>
      <w:r w:rsidRPr="00974EAA">
        <w:rPr>
          <w:rStyle w:val="-1pt0"/>
          <w:rFonts w:ascii="Times New Roman" w:hAnsi="Times New Roman" w:cs="Times New Roman"/>
          <w:b/>
          <w:iCs/>
          <w:sz w:val="24"/>
        </w:rPr>
        <w:t>Результаты выполнения задания части В</w:t>
      </w:r>
    </w:p>
    <w:p w:rsidR="00974EAA" w:rsidRPr="00974EAA" w:rsidRDefault="00974EAA">
      <w:pPr>
        <w:pStyle w:val="ab"/>
        <w:framePr w:w="9614" w:wrap="notBeside" w:vAnchor="text" w:hAnchor="text" w:xAlign="center" w:y="1"/>
        <w:shd w:val="clear" w:color="auto" w:fill="auto"/>
        <w:spacing w:line="220" w:lineRule="exact"/>
        <w:ind w:firstLine="0"/>
        <w:jc w:val="left"/>
        <w:rPr>
          <w:rFonts w:ascii="Times New Roman" w:hAnsi="Times New Roman" w:cs="Times New Roman"/>
          <w:b/>
          <w:sz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06"/>
        <w:gridCol w:w="3202"/>
        <w:gridCol w:w="3206"/>
      </w:tblGrid>
      <w:tr w:rsidR="006823AA">
        <w:tblPrEx>
          <w:tblCellMar>
            <w:top w:w="0" w:type="dxa"/>
            <w:bottom w:w="0" w:type="dxa"/>
          </w:tblCellMar>
        </w:tblPrEx>
        <w:trPr>
          <w:trHeight w:hRule="exact" w:val="662"/>
          <w:jc w:val="center"/>
        </w:trPr>
        <w:tc>
          <w:tcPr>
            <w:tcW w:w="3206"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ind w:firstLine="0"/>
              <w:jc w:val="center"/>
            </w:pPr>
            <w:r>
              <w:rPr>
                <w:rStyle w:val="52"/>
              </w:rPr>
              <w:t>Обозначение задания в ра</w:t>
            </w:r>
            <w:r>
              <w:rPr>
                <w:rStyle w:val="52"/>
              </w:rPr>
              <w:softHyphen/>
              <w:t>боте</w:t>
            </w:r>
          </w:p>
        </w:tc>
        <w:tc>
          <w:tcPr>
            <w:tcW w:w="3202"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Уровень сложности задания</w:t>
            </w:r>
          </w:p>
        </w:tc>
        <w:tc>
          <w:tcPr>
            <w:tcW w:w="3206" w:type="dxa"/>
            <w:tcBorders>
              <w:top w:val="single" w:sz="4" w:space="0" w:color="auto"/>
              <w:left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69" w:lineRule="exact"/>
              <w:ind w:firstLine="0"/>
              <w:jc w:val="center"/>
            </w:pPr>
            <w:r>
              <w:rPr>
                <w:rStyle w:val="52"/>
              </w:rPr>
              <w:t>Средний процент правиль</w:t>
            </w:r>
            <w:r>
              <w:rPr>
                <w:rStyle w:val="52"/>
              </w:rPr>
              <w:softHyphen/>
              <w:t>ных ответов (%)</w:t>
            </w:r>
          </w:p>
        </w:tc>
      </w:tr>
      <w:tr w:rsidR="006823AA">
        <w:tblPrEx>
          <w:tblCellMar>
            <w:top w:w="0" w:type="dxa"/>
            <w:bottom w:w="0" w:type="dxa"/>
          </w:tblCellMar>
        </w:tblPrEx>
        <w:trPr>
          <w:trHeight w:hRule="exact" w:val="490"/>
          <w:jc w:val="center"/>
        </w:trPr>
        <w:tc>
          <w:tcPr>
            <w:tcW w:w="9614" w:type="dxa"/>
            <w:gridSpan w:val="3"/>
            <w:tcBorders>
              <w:top w:val="single" w:sz="4" w:space="0" w:color="auto"/>
              <w:left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Раздел 1. Аудирование</w:t>
            </w:r>
          </w:p>
        </w:tc>
      </w:tr>
      <w:tr w:rsidR="006823AA">
        <w:tblPrEx>
          <w:tblCellMar>
            <w:top w:w="0" w:type="dxa"/>
            <w:bottom w:w="0" w:type="dxa"/>
          </w:tblCellMar>
        </w:tblPrEx>
        <w:trPr>
          <w:trHeight w:hRule="exact" w:val="475"/>
          <w:jc w:val="center"/>
        </w:trPr>
        <w:tc>
          <w:tcPr>
            <w:tcW w:w="3206"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В1</w:t>
            </w:r>
          </w:p>
        </w:tc>
        <w:tc>
          <w:tcPr>
            <w:tcW w:w="3202"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Базовый</w:t>
            </w:r>
          </w:p>
        </w:tc>
        <w:tc>
          <w:tcPr>
            <w:tcW w:w="3206" w:type="dxa"/>
            <w:tcBorders>
              <w:top w:val="single" w:sz="4" w:space="0" w:color="auto"/>
              <w:left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33</w:t>
            </w:r>
          </w:p>
        </w:tc>
      </w:tr>
      <w:tr w:rsidR="006823AA">
        <w:tblPrEx>
          <w:tblCellMar>
            <w:top w:w="0" w:type="dxa"/>
            <w:bottom w:w="0" w:type="dxa"/>
          </w:tblCellMar>
        </w:tblPrEx>
        <w:trPr>
          <w:trHeight w:hRule="exact" w:val="490"/>
          <w:jc w:val="center"/>
        </w:trPr>
        <w:tc>
          <w:tcPr>
            <w:tcW w:w="9614" w:type="dxa"/>
            <w:gridSpan w:val="3"/>
            <w:tcBorders>
              <w:top w:val="single" w:sz="4" w:space="0" w:color="auto"/>
              <w:left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Раздел 2. Чтение</w:t>
            </w:r>
          </w:p>
        </w:tc>
      </w:tr>
      <w:tr w:rsidR="006823AA">
        <w:tblPrEx>
          <w:tblCellMar>
            <w:top w:w="0" w:type="dxa"/>
            <w:bottom w:w="0" w:type="dxa"/>
          </w:tblCellMar>
        </w:tblPrEx>
        <w:trPr>
          <w:trHeight w:hRule="exact" w:val="490"/>
          <w:jc w:val="center"/>
        </w:trPr>
        <w:tc>
          <w:tcPr>
            <w:tcW w:w="3206"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В2</w:t>
            </w:r>
          </w:p>
        </w:tc>
        <w:tc>
          <w:tcPr>
            <w:tcW w:w="3202"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Базовый</w:t>
            </w:r>
          </w:p>
        </w:tc>
        <w:tc>
          <w:tcPr>
            <w:tcW w:w="3206" w:type="dxa"/>
            <w:tcBorders>
              <w:top w:val="single" w:sz="4" w:space="0" w:color="auto"/>
              <w:left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45</w:t>
            </w:r>
          </w:p>
        </w:tc>
      </w:tr>
      <w:tr w:rsidR="006823AA">
        <w:tblPrEx>
          <w:tblCellMar>
            <w:top w:w="0" w:type="dxa"/>
            <w:bottom w:w="0" w:type="dxa"/>
          </w:tblCellMar>
        </w:tblPrEx>
        <w:trPr>
          <w:trHeight w:hRule="exact" w:val="490"/>
          <w:jc w:val="center"/>
        </w:trPr>
        <w:tc>
          <w:tcPr>
            <w:tcW w:w="3206"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В3</w:t>
            </w:r>
          </w:p>
        </w:tc>
        <w:tc>
          <w:tcPr>
            <w:tcW w:w="3202"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Повышенный</w:t>
            </w:r>
          </w:p>
        </w:tc>
        <w:tc>
          <w:tcPr>
            <w:tcW w:w="3206" w:type="dxa"/>
            <w:tcBorders>
              <w:top w:val="single" w:sz="4" w:space="0" w:color="auto"/>
              <w:left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29</w:t>
            </w:r>
          </w:p>
        </w:tc>
      </w:tr>
      <w:tr w:rsidR="006823AA">
        <w:tblPrEx>
          <w:tblCellMar>
            <w:top w:w="0" w:type="dxa"/>
            <w:bottom w:w="0" w:type="dxa"/>
          </w:tblCellMar>
        </w:tblPrEx>
        <w:trPr>
          <w:trHeight w:hRule="exact" w:val="490"/>
          <w:jc w:val="center"/>
        </w:trPr>
        <w:tc>
          <w:tcPr>
            <w:tcW w:w="3206" w:type="dxa"/>
            <w:tcBorders>
              <w:top w:val="single" w:sz="4" w:space="0" w:color="auto"/>
              <w:left w:val="single" w:sz="4" w:space="0" w:color="auto"/>
            </w:tcBorders>
            <w:shd w:val="clear" w:color="auto" w:fill="FFFFFF"/>
          </w:tcPr>
          <w:p w:rsidR="006823AA" w:rsidRDefault="006823AA">
            <w:pPr>
              <w:framePr w:w="9614" w:wrap="notBeside" w:vAnchor="text" w:hAnchor="text" w:xAlign="center" w:y="1"/>
              <w:rPr>
                <w:sz w:val="10"/>
                <w:szCs w:val="10"/>
              </w:rPr>
            </w:pPr>
          </w:p>
        </w:tc>
        <w:tc>
          <w:tcPr>
            <w:tcW w:w="6408" w:type="dxa"/>
            <w:gridSpan w:val="2"/>
            <w:tcBorders>
              <w:top w:val="single" w:sz="4" w:space="0" w:color="auto"/>
              <w:left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left="20" w:firstLine="0"/>
              <w:jc w:val="left"/>
            </w:pPr>
            <w:r>
              <w:rPr>
                <w:rStyle w:val="52"/>
              </w:rPr>
              <w:t>)аздел 3. Грамматика и лексика</w:t>
            </w:r>
          </w:p>
        </w:tc>
      </w:tr>
      <w:tr w:rsidR="006823AA">
        <w:tblPrEx>
          <w:tblCellMar>
            <w:top w:w="0" w:type="dxa"/>
            <w:bottom w:w="0" w:type="dxa"/>
          </w:tblCellMar>
        </w:tblPrEx>
        <w:trPr>
          <w:trHeight w:hRule="exact" w:val="490"/>
          <w:jc w:val="center"/>
        </w:trPr>
        <w:tc>
          <w:tcPr>
            <w:tcW w:w="3206"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В4 - В10</w:t>
            </w:r>
          </w:p>
        </w:tc>
        <w:tc>
          <w:tcPr>
            <w:tcW w:w="3202" w:type="dxa"/>
            <w:tcBorders>
              <w:top w:val="single" w:sz="4" w:space="0" w:color="auto"/>
              <w:lef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Базовый</w:t>
            </w:r>
          </w:p>
        </w:tc>
        <w:tc>
          <w:tcPr>
            <w:tcW w:w="3206" w:type="dxa"/>
            <w:tcBorders>
              <w:top w:val="single" w:sz="4" w:space="0" w:color="auto"/>
              <w:left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78</w:t>
            </w:r>
          </w:p>
        </w:tc>
      </w:tr>
      <w:tr w:rsidR="006823AA">
        <w:tblPrEx>
          <w:tblCellMar>
            <w:top w:w="0" w:type="dxa"/>
            <w:bottom w:w="0" w:type="dxa"/>
          </w:tblCellMar>
        </w:tblPrEx>
        <w:trPr>
          <w:trHeight w:hRule="exact" w:val="298"/>
          <w:jc w:val="center"/>
        </w:trPr>
        <w:tc>
          <w:tcPr>
            <w:tcW w:w="3206" w:type="dxa"/>
            <w:tcBorders>
              <w:top w:val="single" w:sz="4" w:space="0" w:color="auto"/>
              <w:left w:val="single" w:sz="4" w:space="0" w:color="auto"/>
              <w:bottom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В11 - В16</w:t>
            </w:r>
          </w:p>
        </w:tc>
        <w:tc>
          <w:tcPr>
            <w:tcW w:w="3202" w:type="dxa"/>
            <w:tcBorders>
              <w:top w:val="single" w:sz="4" w:space="0" w:color="auto"/>
              <w:left w:val="single" w:sz="4" w:space="0" w:color="auto"/>
              <w:bottom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Базовый</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6823AA" w:rsidRDefault="00974EAA">
            <w:pPr>
              <w:pStyle w:val="11"/>
              <w:framePr w:w="9614" w:wrap="notBeside" w:vAnchor="text" w:hAnchor="text" w:xAlign="center" w:y="1"/>
              <w:shd w:val="clear" w:color="auto" w:fill="auto"/>
              <w:spacing w:after="0" w:line="230" w:lineRule="exact"/>
              <w:ind w:firstLine="0"/>
              <w:jc w:val="center"/>
            </w:pPr>
            <w:r>
              <w:rPr>
                <w:rStyle w:val="52"/>
              </w:rPr>
              <w:t>85</w:t>
            </w:r>
          </w:p>
        </w:tc>
      </w:tr>
    </w:tbl>
    <w:p w:rsidR="006823AA" w:rsidRDefault="00974EAA">
      <w:pPr>
        <w:pStyle w:val="27"/>
        <w:framePr w:w="9614" w:wrap="notBeside" w:vAnchor="text" w:hAnchor="text" w:xAlign="center" w:y="1"/>
        <w:shd w:val="clear" w:color="auto" w:fill="auto"/>
        <w:spacing w:line="274" w:lineRule="exact"/>
      </w:pPr>
      <w:r>
        <w:rPr>
          <w:rStyle w:val="2b"/>
        </w:rPr>
        <w:t>Из таблицы видно, что самые высокие результаты зарегистрированы в разделе «Грамматика и лексика», к тому же они принадлежат к базовому уровню.</w:t>
      </w:r>
    </w:p>
    <w:p w:rsidR="006823AA" w:rsidRDefault="006823AA">
      <w:pPr>
        <w:rPr>
          <w:sz w:val="2"/>
          <w:szCs w:val="2"/>
        </w:rPr>
      </w:pPr>
    </w:p>
    <w:p w:rsidR="006823AA" w:rsidRDefault="00974EAA">
      <w:pPr>
        <w:pStyle w:val="11"/>
        <w:shd w:val="clear" w:color="auto" w:fill="auto"/>
        <w:spacing w:after="0"/>
        <w:ind w:left="120" w:right="20" w:firstLine="860"/>
      </w:pPr>
      <w:r>
        <w:rPr>
          <w:rStyle w:val="52"/>
        </w:rPr>
        <w:t>Если сравнить результаты, продемонстрированные участниками ЕГЭ по разделам, то можно отметить, что наибольшее количество правильных ответов получено по разделу «Грамматика и лексика» (73%), по разделу «Аудирование» - их меньше (52%), самым про</w:t>
      </w:r>
      <w:r>
        <w:rPr>
          <w:rStyle w:val="52"/>
        </w:rPr>
        <w:softHyphen/>
        <w:t>блемным является раздел «Чтение» (39%).</w:t>
      </w:r>
    </w:p>
    <w:p w:rsidR="006823AA" w:rsidRDefault="00974EAA">
      <w:pPr>
        <w:pStyle w:val="60"/>
        <w:shd w:val="clear" w:color="auto" w:fill="auto"/>
        <w:spacing w:after="0" w:line="274" w:lineRule="exact"/>
        <w:ind w:left="120" w:firstLine="860"/>
      </w:pPr>
      <w:r>
        <w:t>Задания части С</w:t>
      </w:r>
    </w:p>
    <w:p w:rsidR="006823AA" w:rsidRDefault="00974EAA">
      <w:pPr>
        <w:pStyle w:val="11"/>
        <w:shd w:val="clear" w:color="auto" w:fill="auto"/>
        <w:spacing w:after="0"/>
        <w:ind w:left="120" w:right="20" w:firstLine="860"/>
        <w:sectPr w:rsidR="006823AA">
          <w:footerReference w:type="even" r:id="rId14"/>
          <w:footerReference w:type="default" r:id="rId15"/>
          <w:headerReference w:type="first" r:id="rId16"/>
          <w:footerReference w:type="first" r:id="rId17"/>
          <w:type w:val="continuous"/>
          <w:pgSz w:w="11906" w:h="16838"/>
          <w:pgMar w:top="1342" w:right="1083" w:bottom="1491" w:left="1059" w:header="0" w:footer="3" w:gutter="0"/>
          <w:cols w:space="720"/>
          <w:noEndnote/>
          <w:titlePg/>
          <w:docGrid w:linePitch="360"/>
        </w:sectPr>
      </w:pPr>
      <w:r>
        <w:rPr>
          <w:rStyle w:val="52"/>
        </w:rPr>
        <w:t>Оценка задания С включает учет способности экзаменуемого продуцировать развёр</w:t>
      </w:r>
      <w:r>
        <w:rPr>
          <w:rStyle w:val="52"/>
        </w:rPr>
        <w:softHyphen/>
        <w:t xml:space="preserve">нутое письменное высказывание. Если более </w:t>
      </w:r>
      <w:r>
        <w:rPr>
          <w:rStyle w:val="52"/>
          <w:lang w:val="zh-CN"/>
        </w:rPr>
        <w:t xml:space="preserve">30% </w:t>
      </w:r>
      <w:r>
        <w:rPr>
          <w:rStyle w:val="52"/>
        </w:rPr>
        <w:t xml:space="preserve">ответа носит непродуктивный характер (т.е. текстуально совпадает с опубликованным источником), то выставляется </w:t>
      </w:r>
      <w:r>
        <w:rPr>
          <w:rStyle w:val="55pt0pt"/>
        </w:rPr>
        <w:t>0</w:t>
      </w:r>
      <w:r>
        <w:rPr>
          <w:rStyle w:val="52"/>
        </w:rPr>
        <w:t xml:space="preserve"> баллов по критерию </w:t>
      </w:r>
      <w:r>
        <w:rPr>
          <w:rStyle w:val="52"/>
        </w:rPr>
        <w:lastRenderedPageBreak/>
        <w:t>«Решение коммуникативной задачи» и, соответственно, всё задание оценивается в</w:t>
      </w:r>
    </w:p>
    <w:p w:rsidR="006823AA" w:rsidRDefault="00974EAA">
      <w:pPr>
        <w:pStyle w:val="130"/>
        <w:shd w:val="clear" w:color="auto" w:fill="auto"/>
        <w:spacing w:before="0"/>
        <w:ind w:left="20" w:right="20"/>
      </w:pPr>
      <w:r>
        <w:rPr>
          <w:lang w:val="zh-CN"/>
        </w:rPr>
        <w:lastRenderedPageBreak/>
        <w:t xml:space="preserve">0 </w:t>
      </w:r>
      <w:r>
        <w:t xml:space="preserve">баллов. Текстуальным совпадением считается дословное совпадение отрезка письменной речи длиной </w:t>
      </w:r>
      <w:r>
        <w:rPr>
          <w:lang w:val="zh-CN"/>
        </w:rPr>
        <w:t xml:space="preserve">10 </w:t>
      </w:r>
      <w:r>
        <w:t>слов и более. Выявленные текстуальные совпадения суммируются и при пре</w:t>
      </w:r>
      <w:r>
        <w:softHyphen/>
        <w:t>вышении ими 30% общего числа слов в ответе, работа оценивается в 0 баллов.</w:t>
      </w:r>
    </w:p>
    <w:p w:rsidR="006823AA" w:rsidRDefault="00974EAA">
      <w:pPr>
        <w:pStyle w:val="130"/>
        <w:shd w:val="clear" w:color="auto" w:fill="auto"/>
        <w:spacing w:before="0"/>
        <w:ind w:left="20" w:right="20" w:firstLine="860"/>
      </w:pPr>
      <w:r>
        <w:t>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об</w:t>
      </w:r>
      <w:r>
        <w:softHyphen/>
        <w:t>щего образования по иностранным языкам», во все разделы включаются наряду с заданиями базового уровня задания более высоких уровней сложности.</w:t>
      </w:r>
    </w:p>
    <w:p w:rsidR="006823AA" w:rsidRDefault="00974EAA">
      <w:pPr>
        <w:pStyle w:val="130"/>
        <w:shd w:val="clear" w:color="auto" w:fill="auto"/>
        <w:spacing w:before="0"/>
        <w:ind w:left="20" w:right="20" w:firstLine="860"/>
      </w:pPr>
      <w:r>
        <w:t xml:space="preserve">Задание </w:t>
      </w:r>
      <w:r>
        <w:rPr>
          <w:lang w:val="en-US"/>
        </w:rPr>
        <w:t>C</w:t>
      </w:r>
      <w:r w:rsidRPr="00974EAA">
        <w:t xml:space="preserve">1 </w:t>
      </w:r>
      <w:r>
        <w:t>- это задание базового уровня и за его выполнение сдающий может мак</w:t>
      </w:r>
      <w:r>
        <w:softHyphen/>
        <w:t xml:space="preserve">симально получить 6 баллов; задание </w:t>
      </w:r>
      <w:r>
        <w:rPr>
          <w:lang w:val="en-US"/>
        </w:rPr>
        <w:t>C</w:t>
      </w:r>
      <w:r w:rsidRPr="00974EAA">
        <w:t xml:space="preserve">2 </w:t>
      </w:r>
      <w:r>
        <w:t xml:space="preserve">- это задание высокого уровня и сложности за его выполнение сдающий может максимально получить 14 баллов. Раздел «Письмо» состоит из двух заданий </w:t>
      </w:r>
      <w:r w:rsidRPr="00974EAA">
        <w:t>(</w:t>
      </w:r>
      <w:r>
        <w:rPr>
          <w:lang w:val="en-US"/>
        </w:rPr>
        <w:t>C</w:t>
      </w:r>
      <w:r w:rsidRPr="00974EAA">
        <w:t xml:space="preserve">1 </w:t>
      </w:r>
      <w:r>
        <w:t xml:space="preserve">и </w:t>
      </w:r>
      <w:r>
        <w:rPr>
          <w:lang w:val="en-US"/>
        </w:rPr>
        <w:t>C</w:t>
      </w:r>
      <w:r w:rsidRPr="00974EAA">
        <w:t xml:space="preserve">2) </w:t>
      </w:r>
      <w:r>
        <w:t>и представляет собой небольшую письменную работу по написанию личного письма и сочинения с элементами рассуждения.</w:t>
      </w:r>
    </w:p>
    <w:p w:rsidR="006823AA" w:rsidRDefault="00974EAA">
      <w:pPr>
        <w:pStyle w:val="130"/>
        <w:shd w:val="clear" w:color="auto" w:fill="auto"/>
        <w:spacing w:before="0"/>
        <w:ind w:left="20" w:right="20" w:firstLine="860"/>
      </w:pPr>
      <w:r>
        <w:t>Стили и языковое оформление письменной и устной речи обладают своей специфи</w:t>
      </w:r>
      <w:r>
        <w:softHyphen/>
      </w:r>
      <w:r>
        <w:rPr>
          <w:rStyle w:val="13-1pt"/>
        </w:rPr>
        <w:t>кой,</w:t>
      </w:r>
      <w:r>
        <w:t xml:space="preserve"> в частности, включают разные жанры. Письменная речь продуцируется в виде таких жанров, как: открытка, анкета, записи в дневнике, личное и деловое письмо, изложение, со</w:t>
      </w:r>
      <w:r>
        <w:softHyphen/>
        <w:t>чинение, статья, реферат, рецензия и т.д.</w:t>
      </w:r>
    </w:p>
    <w:p w:rsidR="006823AA" w:rsidRPr="00974EAA" w:rsidRDefault="00974EAA">
      <w:pPr>
        <w:pStyle w:val="130"/>
        <w:shd w:val="clear" w:color="auto" w:fill="auto"/>
        <w:spacing w:before="0"/>
        <w:ind w:left="20" w:right="20" w:firstLine="860"/>
        <w:rPr>
          <w:lang w:val="en-US"/>
        </w:rPr>
      </w:pPr>
      <w:r>
        <w:t>Современный английский язык функционирует в виде множества вариативностей, обладающих фонетическими, орфографическими, лексическими и грамматическими специ</w:t>
      </w:r>
      <w:r>
        <w:softHyphen/>
        <w:t>фическими характеристиками. В разных вариантах закрепились разные традиции оформле</w:t>
      </w:r>
      <w:r>
        <w:softHyphen/>
        <w:t>ния письменной речи. В нормативных документах российского образования не зафиксирова</w:t>
      </w:r>
      <w:r>
        <w:softHyphen/>
        <w:t>на установка на какой-либо определенный национальный вариант английского языка. Таким образом, следует считать приемлемой и британскую, и американскую норму английского языка на всех его уровнях. Так, например, в заданиях с кратким ответом раздела «Граммати</w:t>
      </w:r>
      <w:r>
        <w:softHyphen/>
        <w:t>ка и лексика» в случаях, допускающих два варианта написания слова, оба варианта оценива</w:t>
      </w:r>
      <w:r>
        <w:softHyphen/>
        <w:t>ются как правильные. Ср</w:t>
      </w:r>
      <w:r w:rsidRPr="00974EAA">
        <w:rPr>
          <w:lang w:val="en-US"/>
        </w:rPr>
        <w:t xml:space="preserve">.: </w:t>
      </w:r>
      <w:r w:rsidR="00720412">
        <w:rPr>
          <w:rStyle w:val="1311pt-1pt"/>
        </w:rPr>
        <w:t>colo</w:t>
      </w:r>
      <w:r>
        <w:rPr>
          <w:rStyle w:val="13TimesNewRoman115pt"/>
          <w:rFonts w:eastAsia="Batang"/>
        </w:rPr>
        <w:t>u</w:t>
      </w:r>
      <w:r>
        <w:rPr>
          <w:rStyle w:val="1311pt-1pt"/>
        </w:rPr>
        <w:t>r</w:t>
      </w:r>
      <w:r>
        <w:rPr>
          <w:rStyle w:val="13TimesNewRoman115pt0"/>
          <w:rFonts w:eastAsia="Batang"/>
          <w:lang w:val="en-US"/>
        </w:rPr>
        <w:t xml:space="preserve"> </w:t>
      </w:r>
      <w:r>
        <w:t>или</w:t>
      </w:r>
      <w:r w:rsidRPr="00974EAA">
        <w:rPr>
          <w:lang w:val="en-US"/>
        </w:rPr>
        <w:t xml:space="preserve"> </w:t>
      </w:r>
      <w:r>
        <w:rPr>
          <w:rStyle w:val="1311pt-1pt"/>
        </w:rPr>
        <w:t>col</w:t>
      </w:r>
      <w:r w:rsidR="00720412">
        <w:rPr>
          <w:rStyle w:val="13TimesNewRoman115pt"/>
          <w:rFonts w:eastAsia="Batang"/>
        </w:rPr>
        <w:t>lo</w:t>
      </w:r>
      <w:r>
        <w:rPr>
          <w:rStyle w:val="1311pt-1pt"/>
        </w:rPr>
        <w:t>r, trave</w:t>
      </w:r>
      <w:r>
        <w:rPr>
          <w:rStyle w:val="13TimesNewRoman115pt"/>
          <w:rFonts w:eastAsia="Batang"/>
        </w:rPr>
        <w:t>ll</w:t>
      </w:r>
      <w:r>
        <w:rPr>
          <w:rStyle w:val="1311pt-1pt"/>
        </w:rPr>
        <w:t>er</w:t>
      </w:r>
      <w:r>
        <w:rPr>
          <w:rStyle w:val="13TimesNewRoman115pt0"/>
          <w:rFonts w:eastAsia="Batang"/>
          <w:lang w:val="en-US"/>
        </w:rPr>
        <w:t xml:space="preserve"> </w:t>
      </w:r>
      <w:r>
        <w:t>или</w:t>
      </w:r>
      <w:r w:rsidRPr="00974EAA">
        <w:rPr>
          <w:lang w:val="en-US"/>
        </w:rPr>
        <w:t xml:space="preserve"> </w:t>
      </w:r>
      <w:r>
        <w:rPr>
          <w:rStyle w:val="1311pt-1pt"/>
        </w:rPr>
        <w:t>trave</w:t>
      </w:r>
      <w:r>
        <w:rPr>
          <w:rStyle w:val="13TimesNewRoman115pt"/>
          <w:rFonts w:eastAsia="Batang"/>
        </w:rPr>
        <w:t>l</w:t>
      </w:r>
      <w:r>
        <w:rPr>
          <w:rStyle w:val="1311pt-1pt"/>
        </w:rPr>
        <w:t>er</w:t>
      </w:r>
      <w:r>
        <w:rPr>
          <w:rStyle w:val="13TimesNewRoman115pt0"/>
          <w:rFonts w:eastAsia="Batang"/>
          <w:lang w:val="en-US"/>
        </w:rPr>
        <w:t xml:space="preserve"> </w:t>
      </w:r>
      <w:r>
        <w:t>и</w:t>
      </w:r>
      <w:r w:rsidRPr="00974EAA">
        <w:rPr>
          <w:lang w:val="en-US"/>
        </w:rPr>
        <w:t xml:space="preserve"> </w:t>
      </w:r>
      <w:r>
        <w:t>т</w:t>
      </w:r>
      <w:r w:rsidRPr="00974EAA">
        <w:rPr>
          <w:lang w:val="en-US"/>
        </w:rPr>
        <w:t>.</w:t>
      </w:r>
      <w:r>
        <w:t>п</w:t>
      </w:r>
      <w:r w:rsidRPr="00974EAA">
        <w:rPr>
          <w:lang w:val="en-US"/>
        </w:rPr>
        <w:t>.</w:t>
      </w:r>
    </w:p>
    <w:p w:rsidR="006823AA" w:rsidRDefault="00974EAA">
      <w:pPr>
        <w:pStyle w:val="60"/>
        <w:shd w:val="clear" w:color="auto" w:fill="auto"/>
        <w:spacing w:after="0" w:line="274" w:lineRule="exact"/>
        <w:ind w:left="20" w:firstLine="860"/>
      </w:pPr>
      <w:r>
        <w:t>Задание С1 («Личное письмо»)</w:t>
      </w:r>
    </w:p>
    <w:p w:rsidR="006823AA" w:rsidRDefault="00974EAA">
      <w:pPr>
        <w:pStyle w:val="130"/>
        <w:shd w:val="clear" w:color="auto" w:fill="auto"/>
        <w:spacing w:before="0"/>
        <w:ind w:left="20" w:right="20" w:firstLine="860"/>
      </w:pPr>
      <w:r>
        <w:t xml:space="preserve">Начинается личное письмо с адреса автора письма и даты, которые указываются в правом верхнем углу страницы. Не считается ошибочным написание даты по правилам </w:t>
      </w:r>
      <w:r>
        <w:rPr>
          <w:lang w:val="en-US"/>
        </w:rPr>
        <w:t>American</w:t>
      </w:r>
      <w:r w:rsidRPr="00974EAA">
        <w:t xml:space="preserve"> </w:t>
      </w:r>
      <w:r>
        <w:rPr>
          <w:lang w:val="en-US"/>
        </w:rPr>
        <w:t>English</w:t>
      </w:r>
      <w:r w:rsidRPr="00974EAA">
        <w:t xml:space="preserve">: </w:t>
      </w:r>
      <w:r>
        <w:rPr>
          <w:rStyle w:val="1311pt-1pt"/>
          <w:lang w:val="ru-RU"/>
        </w:rPr>
        <w:t>10/28/2009</w:t>
      </w:r>
      <w:r>
        <w:rPr>
          <w:rStyle w:val="13TimesNewRoman115pt0"/>
          <w:rFonts w:eastAsia="Batang"/>
        </w:rPr>
        <w:t xml:space="preserve"> </w:t>
      </w:r>
      <w:r>
        <w:t xml:space="preserve">(месяц, дата, год). При подсчете количества слов в письменных заданиях следует учитывать, что сокращенные формы типа </w:t>
      </w:r>
      <w:r>
        <w:rPr>
          <w:rStyle w:val="1311pt-1pt"/>
        </w:rPr>
        <w:t>haven</w:t>
      </w:r>
      <w:r w:rsidRPr="00974EAA">
        <w:rPr>
          <w:rStyle w:val="1311pt-1pt"/>
          <w:lang w:val="ru-RU"/>
        </w:rPr>
        <w:t>'</w:t>
      </w:r>
      <w:r w:rsidRPr="00974EAA">
        <w:rPr>
          <w:rStyle w:val="13TimesNewRoman115pt0"/>
          <w:rFonts w:eastAsia="Batang"/>
        </w:rPr>
        <w:t xml:space="preserve"> </w:t>
      </w:r>
      <w:r>
        <w:t xml:space="preserve">и </w:t>
      </w:r>
      <w:r>
        <w:rPr>
          <w:rStyle w:val="1311pt-1pt"/>
        </w:rPr>
        <w:t>don</w:t>
      </w:r>
      <w:r w:rsidRPr="00974EAA">
        <w:rPr>
          <w:rStyle w:val="1311pt-1pt"/>
          <w:lang w:val="ru-RU"/>
        </w:rPr>
        <w:t>’</w:t>
      </w:r>
      <w:r>
        <w:rPr>
          <w:rStyle w:val="1311pt-1pt"/>
        </w:rPr>
        <w:t>t</w:t>
      </w:r>
      <w:r w:rsidRPr="00974EAA">
        <w:rPr>
          <w:rStyle w:val="13TimesNewRoman115pt0"/>
          <w:rFonts w:eastAsia="Batang"/>
        </w:rPr>
        <w:t xml:space="preserve"> </w:t>
      </w:r>
      <w:r>
        <w:t xml:space="preserve">считаются за одно слово, а сложные слова, написанные через дефис (например, </w:t>
      </w:r>
      <w:r>
        <w:rPr>
          <w:rStyle w:val="1311pt-1pt"/>
        </w:rPr>
        <w:t>swimming</w:t>
      </w:r>
      <w:r w:rsidRPr="00974EAA">
        <w:rPr>
          <w:rStyle w:val="1311pt-1pt"/>
          <w:lang w:val="ru-RU"/>
        </w:rPr>
        <w:t>-</w:t>
      </w:r>
      <w:r>
        <w:rPr>
          <w:rStyle w:val="1311pt-1pt"/>
        </w:rPr>
        <w:t>pool</w:t>
      </w:r>
      <w:r w:rsidRPr="00974EAA">
        <w:rPr>
          <w:rStyle w:val="1311pt-1pt"/>
          <w:lang w:val="ru-RU"/>
        </w:rPr>
        <w:t xml:space="preserve">) </w:t>
      </w:r>
      <w:r>
        <w:rPr>
          <w:rStyle w:val="1311pt-1pt"/>
          <w:lang w:val="ru-RU"/>
        </w:rPr>
        <w:t>-</w:t>
      </w:r>
      <w:r>
        <w:rPr>
          <w:rStyle w:val="13TimesNewRoman115pt0"/>
          <w:rFonts w:eastAsia="Batang"/>
        </w:rPr>
        <w:t xml:space="preserve"> </w:t>
      </w:r>
      <w:r>
        <w:t>за два. В ад</w:t>
      </w:r>
      <w:r>
        <w:softHyphen/>
        <w:t xml:space="preserve">ресе считаются все слова, входящие в его состав. Двух- и трехзначные числа считаются как одно. Индекс считается одним словом. Дата </w:t>
      </w:r>
      <w:r>
        <w:rPr>
          <w:rStyle w:val="1311pt-1pt"/>
          <w:lang w:val="ru-RU"/>
        </w:rPr>
        <w:t>16/05/2008</w:t>
      </w:r>
      <w:r>
        <w:rPr>
          <w:rStyle w:val="13TimesNewRoman115pt0"/>
          <w:rFonts w:eastAsia="Batang"/>
        </w:rPr>
        <w:t xml:space="preserve"> </w:t>
      </w:r>
      <w:r>
        <w:t>считается как три слова.</w:t>
      </w:r>
    </w:p>
    <w:p w:rsidR="006823AA" w:rsidRDefault="00974EAA">
      <w:pPr>
        <w:pStyle w:val="130"/>
        <w:shd w:val="clear" w:color="auto" w:fill="auto"/>
        <w:spacing w:before="0"/>
        <w:ind w:left="20" w:right="20" w:firstLine="860"/>
      </w:pPr>
      <w:r>
        <w:lastRenderedPageBreak/>
        <w:t>Особое внимание обращается на соблюдение норм вежливости, что означает умение экзаменуемых выстроить свое письменное высказывание с учетом личности адресата и типа высказывания. В личном письме непременными компонентами формата, в которых отража</w:t>
      </w:r>
      <w:r>
        <w:softHyphen/>
        <w:t>ются этикетные нормы, являются: обращение, благодарность за полученное письмо, извине</w:t>
      </w:r>
      <w:r>
        <w:softHyphen/>
        <w:t>ние за то, что не смог ответить раньше, фраза о надежде на новые контакты, заключительная фраза.</w:t>
      </w:r>
    </w:p>
    <w:p w:rsidR="006823AA" w:rsidRDefault="00974EAA">
      <w:pPr>
        <w:pStyle w:val="130"/>
        <w:shd w:val="clear" w:color="auto" w:fill="auto"/>
        <w:spacing w:before="0"/>
        <w:ind w:left="20" w:right="20" w:firstLine="860"/>
      </w:pPr>
      <w:r>
        <w:t xml:space="preserve">Стиль письма должен быть нейтральным. Использование книжной лексики, а также средств связи, принятых в официальном стиле (например, </w:t>
      </w:r>
      <w:r>
        <w:rPr>
          <w:rStyle w:val="1311pt-1pt"/>
        </w:rPr>
        <w:t>therefore</w:t>
      </w:r>
      <w:r w:rsidRPr="00974EAA">
        <w:rPr>
          <w:rStyle w:val="1311pt-1pt"/>
          <w:lang w:val="ru-RU"/>
        </w:rPr>
        <w:t xml:space="preserve">, </w:t>
      </w:r>
      <w:r>
        <w:rPr>
          <w:rStyle w:val="1311pt-1pt"/>
        </w:rPr>
        <w:t>furthermore</w:t>
      </w:r>
      <w:r w:rsidRPr="00974EAA">
        <w:rPr>
          <w:rStyle w:val="1311pt-1pt"/>
          <w:lang w:val="ru-RU"/>
        </w:rPr>
        <w:t>),</w:t>
      </w:r>
      <w:r w:rsidRPr="00974EAA">
        <w:rPr>
          <w:rStyle w:val="13TimesNewRoman115pt0"/>
          <w:rFonts w:eastAsia="Batang"/>
        </w:rPr>
        <w:t xml:space="preserve"> </w:t>
      </w:r>
      <w:r>
        <w:t xml:space="preserve">так же как и слэнга, не приветствуется. Полные формы глаголов </w:t>
      </w:r>
      <w:r w:rsidRPr="00974EAA">
        <w:rPr>
          <w:rStyle w:val="1311pt-1pt"/>
          <w:lang w:val="ru-RU"/>
        </w:rPr>
        <w:t>(</w:t>
      </w:r>
      <w:r>
        <w:rPr>
          <w:rStyle w:val="1311pt-1pt"/>
        </w:rPr>
        <w:t>do</w:t>
      </w:r>
      <w:r w:rsidRPr="00974EAA">
        <w:rPr>
          <w:rStyle w:val="1311pt-1pt"/>
          <w:lang w:val="ru-RU"/>
        </w:rPr>
        <w:t xml:space="preserve"> </w:t>
      </w:r>
      <w:r>
        <w:rPr>
          <w:rStyle w:val="1311pt-1pt"/>
        </w:rPr>
        <w:t>not</w:t>
      </w:r>
      <w:r w:rsidRPr="00974EAA">
        <w:rPr>
          <w:rStyle w:val="1311pt-1pt"/>
          <w:lang w:val="ru-RU"/>
        </w:rPr>
        <w:t xml:space="preserve">, </w:t>
      </w:r>
      <w:r>
        <w:rPr>
          <w:rStyle w:val="1311pt-1pt"/>
        </w:rPr>
        <w:t>have</w:t>
      </w:r>
      <w:r w:rsidRPr="00974EAA">
        <w:rPr>
          <w:rStyle w:val="1311pt-1pt"/>
          <w:lang w:val="ru-RU"/>
        </w:rPr>
        <w:t xml:space="preserve"> </w:t>
      </w:r>
      <w:r>
        <w:rPr>
          <w:rStyle w:val="1311pt-1pt"/>
        </w:rPr>
        <w:t>not</w:t>
      </w:r>
      <w:r w:rsidRPr="00974EAA">
        <w:rPr>
          <w:rStyle w:val="1311pt-1pt"/>
          <w:lang w:val="ru-RU"/>
        </w:rPr>
        <w:t>)</w:t>
      </w:r>
      <w:r w:rsidRPr="00974EAA">
        <w:rPr>
          <w:rStyle w:val="13TimesNewRoman115pt0"/>
          <w:rFonts w:eastAsia="Batang"/>
        </w:rPr>
        <w:t xml:space="preserve"> </w:t>
      </w:r>
      <w:r>
        <w:t>следует предпочесть сокращенным</w:t>
      </w:r>
      <w:r w:rsidR="00720412">
        <w:rPr>
          <w:rStyle w:val="13TimesNewRoman115pt0"/>
          <w:rFonts w:eastAsia="Batang"/>
        </w:rPr>
        <w:t xml:space="preserve"> </w:t>
      </w:r>
      <w:r>
        <w:rPr>
          <w:rStyle w:val="13TimesNewRoman115pt0"/>
          <w:rFonts w:eastAsia="Batang"/>
        </w:rPr>
        <w:t>don</w:t>
      </w:r>
      <w:r w:rsidR="00720412" w:rsidRPr="00720412">
        <w:rPr>
          <w:rStyle w:val="13TimesNewRoman115pt0"/>
          <w:rFonts w:eastAsia="Batang"/>
        </w:rPr>
        <w:t>’</w:t>
      </w:r>
      <w:r w:rsidR="00720412">
        <w:rPr>
          <w:rStyle w:val="1311pt-1pt"/>
        </w:rPr>
        <w:t>t</w:t>
      </w:r>
      <w:r>
        <w:rPr>
          <w:rStyle w:val="1311pt-1pt"/>
          <w:lang w:val="ru-RU"/>
        </w:rPr>
        <w:t xml:space="preserve">, </w:t>
      </w:r>
      <w:r>
        <w:rPr>
          <w:rStyle w:val="1311pt-1pt"/>
        </w:rPr>
        <w:t>haven</w:t>
      </w:r>
      <w:r w:rsidRPr="00974EAA">
        <w:rPr>
          <w:rStyle w:val="1311pt-1pt"/>
          <w:lang w:val="ru-RU"/>
        </w:rPr>
        <w:t>’</w:t>
      </w:r>
      <w:r>
        <w:rPr>
          <w:rStyle w:val="1311pt-1pt"/>
        </w:rPr>
        <w:t>t</w:t>
      </w:r>
      <w:r w:rsidRPr="00974EAA">
        <w:rPr>
          <w:rStyle w:val="1311pt-1pt"/>
          <w:lang w:val="ru-RU"/>
        </w:rPr>
        <w:t>).</w:t>
      </w:r>
    </w:p>
    <w:p w:rsidR="006823AA" w:rsidRDefault="00974EAA">
      <w:pPr>
        <w:pStyle w:val="130"/>
        <w:shd w:val="clear" w:color="auto" w:fill="auto"/>
        <w:spacing w:before="0"/>
        <w:ind w:left="20" w:right="20" w:firstLine="860"/>
      </w:pPr>
      <w:r>
        <w:t>Основные ошибки, ведущие к снижению оценки за содержание, связаны, главным образом, с неумением обучающихся внимательно читать и понимать задание. Во многих ра</w:t>
      </w:r>
      <w:r>
        <w:softHyphen/>
        <w:t>ботах тема задания, как для ответов, так и для вопросов обучающимися игнорируется. Часто экзаменуемые для формулировки своих вопросов продолжают тему, затронутую в основной части письма, то есть ту, по которой они отвечали на вопросы. Это является ошибкой, по</w:t>
      </w:r>
      <w:r>
        <w:softHyphen/>
        <w:t>скольку для постановки вопросов учащимся предлагается новая тема, отличная от обсуж</w:t>
      </w:r>
      <w:r>
        <w:softHyphen/>
        <w:t>даемой в первой части письма. Кроме того, обучающиеся должны знать, чтобы письмо отве</w:t>
      </w:r>
      <w:r>
        <w:softHyphen/>
        <w:t>чало критериям, регламентирующим и содержание, и организацию текста, ответы на вопро</w:t>
      </w:r>
      <w:r>
        <w:softHyphen/>
        <w:t xml:space="preserve">сы должны быть краткими, но развернутыми, а вопросы желательно задавать разного типа и </w:t>
      </w:r>
      <w:r>
        <w:rPr>
          <w:rStyle w:val="52"/>
          <w:rFonts w:eastAsia="Batang"/>
        </w:rPr>
        <w:t xml:space="preserve">в полной форме (вопрос типа </w:t>
      </w:r>
      <w:r>
        <w:rPr>
          <w:rStyle w:val="Batang11pt-1pt"/>
        </w:rPr>
        <w:t>Why</w:t>
      </w:r>
      <w:r w:rsidRPr="00974EAA">
        <w:rPr>
          <w:rStyle w:val="Batang11pt-1pt"/>
          <w:lang w:val="ru-RU"/>
        </w:rPr>
        <w:t>?</w:t>
      </w:r>
      <w:r w:rsidRPr="00974EAA">
        <w:rPr>
          <w:rStyle w:val="52"/>
          <w:rFonts w:eastAsia="Batang"/>
        </w:rPr>
        <w:t xml:space="preserve"> </w:t>
      </w:r>
      <w:r>
        <w:rPr>
          <w:rStyle w:val="52"/>
          <w:rFonts w:eastAsia="Batang"/>
        </w:rPr>
        <w:t>недопустим). Кроме того, вопросы не должны быть лич</w:t>
      </w:r>
      <w:r>
        <w:rPr>
          <w:rStyle w:val="52"/>
          <w:rFonts w:eastAsia="Batang"/>
        </w:rPr>
        <w:softHyphen/>
        <w:t>ного характера (например, не следует спрашивать о размере зарплаты или вероисповедании) и не должны дублировать друг друга.</w:t>
      </w:r>
    </w:p>
    <w:p w:rsidR="006823AA" w:rsidRDefault="00974EAA">
      <w:pPr>
        <w:pStyle w:val="11"/>
        <w:shd w:val="clear" w:color="auto" w:fill="auto"/>
        <w:spacing w:after="0"/>
        <w:ind w:left="20" w:right="20" w:firstLine="840"/>
      </w:pPr>
      <w:r>
        <w:rPr>
          <w:rStyle w:val="52"/>
        </w:rPr>
        <w:t>Помимо нарушений, связанных с отклонением от темы задания, в работах эк</w:t>
      </w:r>
      <w:r>
        <w:rPr>
          <w:rStyle w:val="52"/>
        </w:rPr>
        <w:softHyphen/>
        <w:t xml:space="preserve">заменуемых нередко встречаются и </w:t>
      </w:r>
      <w:r>
        <w:rPr>
          <w:rStyle w:val="52"/>
        </w:rPr>
        <w:lastRenderedPageBreak/>
        <w:t>количественные нарушения - часть вопросов из письма- стимула остается без ответов или вопросов задается меньше положенных трех. При подго</w:t>
      </w:r>
      <w:r>
        <w:rPr>
          <w:rStyle w:val="52"/>
        </w:rPr>
        <w:softHyphen/>
        <w:t>товке выпускников к ЕГЭ следует делать акцент на непременном выполнении требований за</w:t>
      </w:r>
      <w:r>
        <w:rPr>
          <w:rStyle w:val="52"/>
        </w:rPr>
        <w:softHyphen/>
        <w:t>дания.</w:t>
      </w:r>
    </w:p>
    <w:p w:rsidR="006823AA" w:rsidRDefault="00974EAA">
      <w:pPr>
        <w:pStyle w:val="11"/>
        <w:shd w:val="clear" w:color="auto" w:fill="auto"/>
        <w:spacing w:after="0"/>
        <w:ind w:left="20" w:right="20" w:firstLine="840"/>
      </w:pPr>
      <w:r>
        <w:rPr>
          <w:rStyle w:val="52"/>
        </w:rPr>
        <w:t xml:space="preserve">Критерий оценки, связанный с </w:t>
      </w:r>
      <w:r>
        <w:rPr>
          <w:rStyle w:val="a5"/>
        </w:rPr>
        <w:t>выполнением коммуникативной задачи (первый критерий)</w:t>
      </w:r>
      <w:r>
        <w:rPr>
          <w:rStyle w:val="52"/>
        </w:rPr>
        <w:t xml:space="preserve">, является основным, как при написании личного письма, так и при написании второй части письменного задания - сочинения. Поэтому если экзаменуемый не справляется с требованиями по содержанию задания и получает за первый критерий </w:t>
      </w:r>
      <w:r>
        <w:rPr>
          <w:rStyle w:val="55pt0pt"/>
        </w:rPr>
        <w:t>0</w:t>
      </w:r>
      <w:r>
        <w:rPr>
          <w:rStyle w:val="52"/>
        </w:rPr>
        <w:t xml:space="preserve"> баллов, то </w:t>
      </w:r>
      <w:r>
        <w:rPr>
          <w:rStyle w:val="55pt0pt"/>
        </w:rPr>
        <w:t>0</w:t>
      </w:r>
      <w:r>
        <w:rPr>
          <w:rStyle w:val="52"/>
        </w:rPr>
        <w:t xml:space="preserve"> баллов автоматически выставляется и по другим критериям. Таким образом, в 0 баллов оценивается все задание.</w:t>
      </w:r>
    </w:p>
    <w:p w:rsidR="006823AA" w:rsidRDefault="00974EAA">
      <w:pPr>
        <w:pStyle w:val="11"/>
        <w:shd w:val="clear" w:color="auto" w:fill="auto"/>
        <w:spacing w:after="0"/>
        <w:ind w:left="20" w:right="20" w:firstLine="840"/>
      </w:pPr>
      <w:r>
        <w:rPr>
          <w:rStyle w:val="52"/>
        </w:rPr>
        <w:t>В 2014 году по критерию «Содержание письма» максимальный балл (2) получили 59% сдававших экзамен, не справились с этим заданием, а, следовательно, получили 0 баллов за всё задание - 3%.</w:t>
      </w:r>
    </w:p>
    <w:p w:rsidR="006823AA" w:rsidRDefault="00974EAA">
      <w:pPr>
        <w:pStyle w:val="11"/>
        <w:shd w:val="clear" w:color="auto" w:fill="auto"/>
        <w:spacing w:after="0"/>
        <w:ind w:left="20" w:right="20" w:firstLine="840"/>
      </w:pPr>
      <w:r>
        <w:rPr>
          <w:rStyle w:val="52"/>
        </w:rPr>
        <w:t xml:space="preserve">Как известно, для любого содержания необходима правильная форма. На </w:t>
      </w:r>
      <w:r>
        <w:rPr>
          <w:rStyle w:val="a5"/>
        </w:rPr>
        <w:t>фор</w:t>
      </w:r>
      <w:r>
        <w:rPr>
          <w:rStyle w:val="a5"/>
        </w:rPr>
        <w:softHyphen/>
        <w:t xml:space="preserve">мальную организацию </w:t>
      </w:r>
      <w:r>
        <w:rPr>
          <w:rStyle w:val="52"/>
        </w:rPr>
        <w:t xml:space="preserve">письма ориентирован </w:t>
      </w:r>
      <w:r>
        <w:rPr>
          <w:rStyle w:val="a5"/>
        </w:rPr>
        <w:t>второй критерий</w:t>
      </w:r>
      <w:r>
        <w:rPr>
          <w:rStyle w:val="52"/>
        </w:rPr>
        <w:t xml:space="preserve">, по которому оценивалось письмо, а именно - организация текста. Около 97 </w:t>
      </w:r>
      <w:r>
        <w:rPr>
          <w:rStyle w:val="Batang11pt-1pt"/>
          <w:lang w:val="ru-RU"/>
        </w:rPr>
        <w:t>%</w:t>
      </w:r>
      <w:r>
        <w:rPr>
          <w:rStyle w:val="52"/>
        </w:rPr>
        <w:t xml:space="preserve"> экзаменующихся полностью или час</w:t>
      </w:r>
      <w:r>
        <w:rPr>
          <w:rStyle w:val="52"/>
        </w:rPr>
        <w:softHyphen/>
        <w:t>тично справились с этими требованиями 430 человек (72%) получили максимальный балл (2).</w:t>
      </w:r>
    </w:p>
    <w:p w:rsidR="006823AA" w:rsidRDefault="00974EAA">
      <w:pPr>
        <w:pStyle w:val="11"/>
        <w:shd w:val="clear" w:color="auto" w:fill="auto"/>
        <w:spacing w:after="0"/>
        <w:ind w:left="20" w:firstLine="840"/>
      </w:pPr>
      <w:r>
        <w:rPr>
          <w:rStyle w:val="52"/>
        </w:rPr>
        <w:t>Вот перечень наиболее типичных нарушений по данному критерию.</w:t>
      </w:r>
    </w:p>
    <w:p w:rsidR="006823AA" w:rsidRDefault="00974EAA">
      <w:pPr>
        <w:pStyle w:val="11"/>
        <w:shd w:val="clear" w:color="auto" w:fill="auto"/>
        <w:spacing w:after="0"/>
        <w:ind w:left="20" w:right="20" w:firstLine="840"/>
      </w:pPr>
      <w:r>
        <w:rPr>
          <w:rStyle w:val="52"/>
        </w:rPr>
        <w:t>Первыми словами письма являются элементы адреса</w:t>
      </w:r>
      <w:r>
        <w:rPr>
          <w:rStyle w:val="a5"/>
        </w:rPr>
        <w:t xml:space="preserve">. </w:t>
      </w:r>
      <w:r>
        <w:rPr>
          <w:rStyle w:val="52"/>
        </w:rPr>
        <w:t>Адрес может быть как полным (номер квартиры, дома, название улицы, город, страна, индекс), так и кратким (город, стра</w:t>
      </w:r>
      <w:r>
        <w:rPr>
          <w:rStyle w:val="52"/>
        </w:rPr>
        <w:softHyphen/>
        <w:t>на). Ошибкой является «обратный» порядок следования элементов (страна, город, улица, дом, квартира).</w:t>
      </w:r>
    </w:p>
    <w:p w:rsidR="006823AA" w:rsidRDefault="00974EAA">
      <w:pPr>
        <w:pStyle w:val="11"/>
        <w:shd w:val="clear" w:color="auto" w:fill="auto"/>
        <w:spacing w:after="0"/>
        <w:ind w:left="20" w:right="20" w:firstLine="840"/>
      </w:pPr>
      <w:r>
        <w:rPr>
          <w:rStyle w:val="52"/>
        </w:rPr>
        <w:t>До сих пор обучающиеся стремятся зашифровать свою работу и придумывают раз</w:t>
      </w:r>
      <w:r>
        <w:rPr>
          <w:rStyle w:val="52"/>
        </w:rPr>
        <w:softHyphen/>
        <w:t xml:space="preserve">ные адреса, не соответствующие действительности. Эксперты засчитывают как правильный любой </w:t>
      </w:r>
      <w:r>
        <w:rPr>
          <w:rStyle w:val="52"/>
        </w:rPr>
        <w:lastRenderedPageBreak/>
        <w:t xml:space="preserve">адрес, кроме тех, что содержат название англоязычной страны и города, то есть адрес типа </w:t>
      </w:r>
      <w:r>
        <w:rPr>
          <w:rStyle w:val="Batang11pt-1pt"/>
        </w:rPr>
        <w:t>Berlin</w:t>
      </w:r>
      <w:r w:rsidRPr="00974EAA">
        <w:rPr>
          <w:rStyle w:val="Batang11pt-1pt"/>
          <w:lang w:val="ru-RU"/>
        </w:rPr>
        <w:t xml:space="preserve">, </w:t>
      </w:r>
      <w:r>
        <w:rPr>
          <w:rStyle w:val="Batang11pt-1pt"/>
        </w:rPr>
        <w:t>Germany</w:t>
      </w:r>
      <w:r w:rsidRPr="00974EAA">
        <w:rPr>
          <w:rStyle w:val="52"/>
        </w:rPr>
        <w:t xml:space="preserve"> </w:t>
      </w:r>
      <w:r>
        <w:rPr>
          <w:rStyle w:val="52"/>
        </w:rPr>
        <w:t xml:space="preserve">или </w:t>
      </w:r>
      <w:r>
        <w:rPr>
          <w:rStyle w:val="Batang11pt-1pt"/>
        </w:rPr>
        <w:t>Brussels</w:t>
      </w:r>
      <w:r w:rsidRPr="00974EAA">
        <w:rPr>
          <w:rStyle w:val="Batang11pt-1pt"/>
          <w:lang w:val="ru-RU"/>
        </w:rPr>
        <w:t xml:space="preserve">, </w:t>
      </w:r>
      <w:r>
        <w:rPr>
          <w:rStyle w:val="Batang11pt-1pt"/>
        </w:rPr>
        <w:t>Belgium</w:t>
      </w:r>
      <w:r w:rsidRPr="00974EAA">
        <w:rPr>
          <w:rStyle w:val="52"/>
        </w:rPr>
        <w:t xml:space="preserve"> </w:t>
      </w:r>
      <w:r>
        <w:rPr>
          <w:rStyle w:val="52"/>
        </w:rPr>
        <w:t>был засчитан как написанный правильно. А адреса с названием городов США и Великобритании считались ошибочными и не засчитывались. Нельзя включать в адрес фамилию и имя автора письма. Это рассекречивает работу, и в та</w:t>
      </w:r>
      <w:r>
        <w:rPr>
          <w:rStyle w:val="52"/>
        </w:rPr>
        <w:softHyphen/>
        <w:t>ком случае, согласно правилам проверки работ ЕГЭ, вся часть С оценивается в 0 баллов.</w:t>
      </w:r>
    </w:p>
    <w:p w:rsidR="006823AA" w:rsidRDefault="00974EAA">
      <w:pPr>
        <w:pStyle w:val="11"/>
        <w:shd w:val="clear" w:color="auto" w:fill="auto"/>
        <w:spacing w:after="0"/>
        <w:ind w:left="20" w:right="20" w:firstLine="840"/>
      </w:pPr>
      <w:r>
        <w:rPr>
          <w:rStyle w:val="52"/>
        </w:rPr>
        <w:t>После адреса желательно сделать пробел и обязательно написать дату (да</w:t>
      </w:r>
      <w:r>
        <w:rPr>
          <w:rStyle w:val="52"/>
        </w:rPr>
        <w:softHyphen/>
        <w:t xml:space="preserve">та/месяц/год или месяц/дата/год). Название месяца может быть написано и словами: </w:t>
      </w:r>
      <w:r>
        <w:rPr>
          <w:rStyle w:val="Batang11pt-1pt"/>
        </w:rPr>
        <w:t>June</w:t>
      </w:r>
      <w:r w:rsidRPr="00974EAA">
        <w:rPr>
          <w:rStyle w:val="Batang11pt-1pt"/>
          <w:lang w:val="ru-RU"/>
        </w:rPr>
        <w:t xml:space="preserve"> 12</w:t>
      </w:r>
      <w:r>
        <w:rPr>
          <w:rStyle w:val="Batang11pt-1pt"/>
        </w:rPr>
        <w:t>th</w:t>
      </w:r>
      <w:r w:rsidRPr="00974EAA">
        <w:rPr>
          <w:rStyle w:val="52"/>
        </w:rPr>
        <w:t xml:space="preserve"> </w:t>
      </w:r>
      <w:r>
        <w:rPr>
          <w:rStyle w:val="52"/>
        </w:rPr>
        <w:t>(в таком случае год писать необязательно). Далее с новой строки с левой стороны стра</w:t>
      </w:r>
      <w:r>
        <w:rPr>
          <w:rStyle w:val="52"/>
        </w:rPr>
        <w:softHyphen/>
        <w:t xml:space="preserve">ницы пишется обращение в форме </w:t>
      </w:r>
      <w:r>
        <w:rPr>
          <w:rStyle w:val="Batang11pt-1pt"/>
        </w:rPr>
        <w:t>Dear</w:t>
      </w:r>
      <w:r w:rsidRPr="00974EAA">
        <w:rPr>
          <w:rStyle w:val="Batang11pt-1pt"/>
          <w:lang w:val="ru-RU"/>
        </w:rPr>
        <w:t xml:space="preserve"> </w:t>
      </w:r>
      <w:r>
        <w:rPr>
          <w:rStyle w:val="Batang11pt-1pt"/>
          <w:lang w:val="ru-RU"/>
        </w:rPr>
        <w:t>+ имя,</w:t>
      </w:r>
      <w:r>
        <w:rPr>
          <w:rStyle w:val="52"/>
        </w:rPr>
        <w:t xml:space="preserve"> после имени (лучше краткого) ставится запя</w:t>
      </w:r>
      <w:r>
        <w:rPr>
          <w:rStyle w:val="52"/>
        </w:rPr>
        <w:softHyphen/>
        <w:t>тая, однако следующая строчка начинается с красной строки и с заглавной буквы.</w:t>
      </w:r>
    </w:p>
    <w:p w:rsidR="006823AA" w:rsidRDefault="00974EAA">
      <w:pPr>
        <w:pStyle w:val="11"/>
        <w:shd w:val="clear" w:color="auto" w:fill="auto"/>
        <w:spacing w:after="0"/>
        <w:ind w:left="20" w:right="20" w:firstLine="840"/>
      </w:pPr>
      <w:r>
        <w:rPr>
          <w:rStyle w:val="52"/>
        </w:rPr>
        <w:t xml:space="preserve">Вступительную часть письма лучше всего начать с благодарности за полученное письмо </w:t>
      </w:r>
      <w:r w:rsidRPr="00974EAA">
        <w:rPr>
          <w:rStyle w:val="Batang11pt-1pt"/>
          <w:lang w:val="ru-RU"/>
        </w:rPr>
        <w:t>(</w:t>
      </w:r>
      <w:r>
        <w:rPr>
          <w:rStyle w:val="Batang11pt-1pt"/>
        </w:rPr>
        <w:t>Thanks</w:t>
      </w:r>
      <w:r w:rsidRPr="00974EAA">
        <w:rPr>
          <w:rStyle w:val="Batang11pt-1pt"/>
          <w:lang w:val="ru-RU"/>
        </w:rPr>
        <w:t xml:space="preserve"> </w:t>
      </w:r>
      <w:r>
        <w:rPr>
          <w:rStyle w:val="Batang11pt-1pt"/>
        </w:rPr>
        <w:t>for</w:t>
      </w:r>
      <w:r w:rsidRPr="00974EAA">
        <w:rPr>
          <w:rStyle w:val="Batang11pt-1pt"/>
          <w:lang w:val="ru-RU"/>
        </w:rPr>
        <w:t xml:space="preserve"> </w:t>
      </w:r>
      <w:r>
        <w:rPr>
          <w:rStyle w:val="Batang11pt-1pt"/>
        </w:rPr>
        <w:t>the</w:t>
      </w:r>
      <w:r w:rsidRPr="00974EAA">
        <w:rPr>
          <w:rStyle w:val="Batang11pt-1pt"/>
          <w:lang w:val="ru-RU"/>
        </w:rPr>
        <w:t xml:space="preserve"> </w:t>
      </w:r>
      <w:r>
        <w:rPr>
          <w:rStyle w:val="Batang11pt-1pt"/>
        </w:rPr>
        <w:t>recent</w:t>
      </w:r>
      <w:r w:rsidRPr="00974EAA">
        <w:rPr>
          <w:rStyle w:val="Batang11pt-1pt"/>
          <w:lang w:val="ru-RU"/>
        </w:rPr>
        <w:t xml:space="preserve"> </w:t>
      </w:r>
      <w:r>
        <w:rPr>
          <w:rStyle w:val="Batang11pt-1pt"/>
        </w:rPr>
        <w:t>letter</w:t>
      </w:r>
      <w:r w:rsidRPr="00974EAA">
        <w:rPr>
          <w:rStyle w:val="52"/>
        </w:rPr>
        <w:t xml:space="preserve"> </w:t>
      </w:r>
      <w:r>
        <w:rPr>
          <w:rStyle w:val="52"/>
        </w:rPr>
        <w:t xml:space="preserve">или </w:t>
      </w:r>
      <w:r>
        <w:rPr>
          <w:rStyle w:val="Batang11pt-1pt"/>
        </w:rPr>
        <w:t>I</w:t>
      </w:r>
      <w:r w:rsidRPr="00974EAA">
        <w:rPr>
          <w:rStyle w:val="Batang11pt-1pt"/>
          <w:lang w:val="ru-RU"/>
        </w:rPr>
        <w:t xml:space="preserve"> </w:t>
      </w:r>
      <w:r>
        <w:rPr>
          <w:rStyle w:val="Batang11pt-1pt"/>
        </w:rPr>
        <w:t>was</w:t>
      </w:r>
      <w:r w:rsidRPr="00974EAA">
        <w:rPr>
          <w:rStyle w:val="Batang11pt-1pt"/>
          <w:lang w:val="ru-RU"/>
        </w:rPr>
        <w:t xml:space="preserve"> </w:t>
      </w:r>
      <w:r>
        <w:rPr>
          <w:rStyle w:val="Batang11pt-1pt"/>
        </w:rPr>
        <w:t>ver</w:t>
      </w:r>
      <w:r w:rsidRPr="00974EAA">
        <w:rPr>
          <w:rStyle w:val="Batang11pt-1pt"/>
          <w:lang w:val="ru-RU"/>
        </w:rPr>
        <w:t>;</w:t>
      </w:r>
      <w:r>
        <w:rPr>
          <w:rStyle w:val="Batang11pt-1pt"/>
        </w:rPr>
        <w:t>y</w:t>
      </w:r>
      <w:r w:rsidRPr="00974EAA">
        <w:rPr>
          <w:rStyle w:val="Batang11pt-1pt"/>
          <w:lang w:val="ru-RU"/>
        </w:rPr>
        <w:t xml:space="preserve"> </w:t>
      </w:r>
      <w:r>
        <w:rPr>
          <w:rStyle w:val="Batang11pt-1pt"/>
        </w:rPr>
        <w:t>glad</w:t>
      </w:r>
      <w:r w:rsidRPr="00974EAA">
        <w:rPr>
          <w:rStyle w:val="Batang11pt-1pt"/>
          <w:lang w:val="ru-RU"/>
        </w:rPr>
        <w:t xml:space="preserve"> </w:t>
      </w:r>
      <w:r>
        <w:rPr>
          <w:rStyle w:val="Batang11pt-1pt"/>
        </w:rPr>
        <w:t>to</w:t>
      </w:r>
      <w:r w:rsidRPr="00974EAA">
        <w:rPr>
          <w:rStyle w:val="Batang11pt-1pt"/>
          <w:lang w:val="ru-RU"/>
        </w:rPr>
        <w:t xml:space="preserve"> </w:t>
      </w:r>
      <w:r>
        <w:rPr>
          <w:rStyle w:val="Batang11pt-1pt"/>
        </w:rPr>
        <w:t>get</w:t>
      </w:r>
      <w:r w:rsidRPr="00974EAA">
        <w:rPr>
          <w:rStyle w:val="Batang11pt-1pt"/>
          <w:lang w:val="ru-RU"/>
        </w:rPr>
        <w:t xml:space="preserve"> </w:t>
      </w:r>
      <w:r>
        <w:rPr>
          <w:rStyle w:val="Batang11pt-1pt"/>
        </w:rPr>
        <w:t>your</w:t>
      </w:r>
      <w:r w:rsidRPr="00974EAA">
        <w:rPr>
          <w:rStyle w:val="Batang11pt-1pt"/>
          <w:lang w:val="ru-RU"/>
        </w:rPr>
        <w:t xml:space="preserve"> </w:t>
      </w:r>
      <w:r>
        <w:rPr>
          <w:rStyle w:val="Batang11pt-1pt"/>
        </w:rPr>
        <w:t>letter</w:t>
      </w:r>
      <w:r w:rsidRPr="00974EAA">
        <w:rPr>
          <w:rStyle w:val="Batang11pt-1pt"/>
          <w:lang w:val="ru-RU"/>
        </w:rPr>
        <w:t>)</w:t>
      </w:r>
      <w:r w:rsidRPr="00974EAA">
        <w:rPr>
          <w:rStyle w:val="52"/>
        </w:rPr>
        <w:t xml:space="preserve"> </w:t>
      </w:r>
      <w:r>
        <w:rPr>
          <w:rStyle w:val="52"/>
        </w:rPr>
        <w:t xml:space="preserve">и извиниться за то, что автор задержался с ответом </w:t>
      </w:r>
      <w:r w:rsidRPr="00974EAA">
        <w:rPr>
          <w:rStyle w:val="Batang11pt-1pt"/>
          <w:lang w:val="ru-RU"/>
        </w:rPr>
        <w:t>(</w:t>
      </w:r>
      <w:r>
        <w:rPr>
          <w:rStyle w:val="Batang11pt-1pt"/>
        </w:rPr>
        <w:t>I</w:t>
      </w:r>
      <w:r w:rsidRPr="00974EAA">
        <w:rPr>
          <w:rStyle w:val="Batang11pt-1pt"/>
          <w:lang w:val="ru-RU"/>
        </w:rPr>
        <w:t xml:space="preserve"> </w:t>
      </w:r>
      <w:r>
        <w:rPr>
          <w:rStyle w:val="Batang11pt-1pt"/>
        </w:rPr>
        <w:t>am</w:t>
      </w:r>
      <w:r w:rsidRPr="00974EAA">
        <w:rPr>
          <w:rStyle w:val="Batang11pt-1pt"/>
          <w:lang w:val="ru-RU"/>
        </w:rPr>
        <w:t xml:space="preserve"> </w:t>
      </w:r>
      <w:r>
        <w:rPr>
          <w:rStyle w:val="Batang11pt-1pt"/>
        </w:rPr>
        <w:t>sorry</w:t>
      </w:r>
      <w:r w:rsidRPr="00974EAA">
        <w:rPr>
          <w:rStyle w:val="Batang11pt-1pt"/>
          <w:lang w:val="ru-RU"/>
        </w:rPr>
        <w:t xml:space="preserve">, </w:t>
      </w:r>
      <w:r>
        <w:rPr>
          <w:rStyle w:val="Batang11pt-1pt"/>
        </w:rPr>
        <w:t>I</w:t>
      </w:r>
      <w:r w:rsidRPr="00974EAA">
        <w:rPr>
          <w:rStyle w:val="Batang11pt-1pt"/>
          <w:lang w:val="ru-RU"/>
        </w:rPr>
        <w:t xml:space="preserve"> </w:t>
      </w:r>
      <w:r>
        <w:rPr>
          <w:rStyle w:val="Batang11pt-1pt"/>
        </w:rPr>
        <w:t>haven</w:t>
      </w:r>
      <w:r w:rsidRPr="00974EAA">
        <w:rPr>
          <w:rStyle w:val="Batang11pt-1pt"/>
          <w:lang w:val="ru-RU"/>
        </w:rPr>
        <w:t>’</w:t>
      </w:r>
      <w:r>
        <w:rPr>
          <w:rStyle w:val="Batang11pt-1pt"/>
        </w:rPr>
        <w:t>t</w:t>
      </w:r>
      <w:r w:rsidRPr="00974EAA">
        <w:rPr>
          <w:rStyle w:val="Batang11pt-1pt"/>
          <w:lang w:val="ru-RU"/>
        </w:rPr>
        <w:t xml:space="preserve"> </w:t>
      </w:r>
      <w:r>
        <w:rPr>
          <w:rStyle w:val="Batang11pt-1pt"/>
        </w:rPr>
        <w:t>written</w:t>
      </w:r>
      <w:r w:rsidRPr="00974EAA">
        <w:rPr>
          <w:rStyle w:val="Batang11pt-1pt"/>
          <w:lang w:val="ru-RU"/>
        </w:rPr>
        <w:t xml:space="preserve"> </w:t>
      </w:r>
      <w:r>
        <w:rPr>
          <w:rStyle w:val="Batang11pt-1pt"/>
        </w:rPr>
        <w:t>for</w:t>
      </w:r>
      <w:r w:rsidRPr="00974EAA">
        <w:rPr>
          <w:rStyle w:val="Batang11pt-1pt"/>
          <w:lang w:val="ru-RU"/>
        </w:rPr>
        <w:t xml:space="preserve"> </w:t>
      </w:r>
      <w:r>
        <w:rPr>
          <w:rStyle w:val="Batang11pt-1pt"/>
        </w:rPr>
        <w:t>so</w:t>
      </w:r>
      <w:r w:rsidRPr="00974EAA">
        <w:rPr>
          <w:rStyle w:val="Batang11pt-1pt"/>
          <w:lang w:val="ru-RU"/>
        </w:rPr>
        <w:t xml:space="preserve"> </w:t>
      </w:r>
      <w:r>
        <w:rPr>
          <w:rStyle w:val="Batang11pt-1pt"/>
        </w:rPr>
        <w:t>long</w:t>
      </w:r>
      <w:r w:rsidRPr="00974EAA">
        <w:rPr>
          <w:rStyle w:val="Batang11pt-1pt"/>
          <w:lang w:val="ru-RU"/>
        </w:rPr>
        <w:t xml:space="preserve">, </w:t>
      </w:r>
      <w:r>
        <w:rPr>
          <w:rStyle w:val="Batang11pt-1pt"/>
        </w:rPr>
        <w:t>but</w:t>
      </w:r>
      <w:r w:rsidRPr="00974EAA">
        <w:rPr>
          <w:rStyle w:val="Batang11pt-1pt"/>
          <w:lang w:val="ru-RU"/>
        </w:rPr>
        <w:t xml:space="preserve"> </w:t>
      </w:r>
      <w:r>
        <w:rPr>
          <w:rStyle w:val="Batang11pt-1pt"/>
        </w:rPr>
        <w:t>I</w:t>
      </w:r>
      <w:r w:rsidRPr="00974EAA">
        <w:rPr>
          <w:rStyle w:val="Batang11pt-1pt"/>
          <w:lang w:val="ru-RU"/>
        </w:rPr>
        <w:t xml:space="preserve"> </w:t>
      </w:r>
      <w:r>
        <w:rPr>
          <w:rStyle w:val="Batang11pt-1pt"/>
        </w:rPr>
        <w:t>have</w:t>
      </w:r>
      <w:r w:rsidRPr="00974EAA">
        <w:rPr>
          <w:rStyle w:val="Batang11pt-1pt"/>
          <w:lang w:val="ru-RU"/>
        </w:rPr>
        <w:t xml:space="preserve"> </w:t>
      </w:r>
      <w:r>
        <w:rPr>
          <w:rStyle w:val="Batang11pt-1pt"/>
        </w:rPr>
        <w:t>been</w:t>
      </w:r>
      <w:r w:rsidRPr="00974EAA">
        <w:rPr>
          <w:rStyle w:val="Batang11pt-1pt"/>
          <w:lang w:val="ru-RU"/>
        </w:rPr>
        <w:t xml:space="preserve"> </w:t>
      </w:r>
      <w:r>
        <w:rPr>
          <w:rStyle w:val="Batang11pt-1pt"/>
        </w:rPr>
        <w:t>really</w:t>
      </w:r>
      <w:r w:rsidRPr="00974EAA">
        <w:rPr>
          <w:rStyle w:val="Batang11pt-1pt"/>
          <w:lang w:val="ru-RU"/>
        </w:rPr>
        <w:t xml:space="preserve"> </w:t>
      </w:r>
      <w:r>
        <w:rPr>
          <w:rStyle w:val="Batang11pt-1pt"/>
        </w:rPr>
        <w:t>busy</w:t>
      </w:r>
      <w:r w:rsidRPr="00974EAA">
        <w:rPr>
          <w:rStyle w:val="Batang11pt-1pt"/>
          <w:lang w:val="ru-RU"/>
        </w:rPr>
        <w:t xml:space="preserve"> </w:t>
      </w:r>
      <w:r>
        <w:rPr>
          <w:rStyle w:val="Batang11pt-1pt"/>
        </w:rPr>
        <w:t>with</w:t>
      </w:r>
      <w:r w:rsidRPr="00974EAA">
        <w:rPr>
          <w:rStyle w:val="Batang11pt-1pt"/>
          <w:lang w:val="ru-RU"/>
        </w:rPr>
        <w:t>...</w:t>
      </w:r>
      <w:r w:rsidRPr="00974EAA">
        <w:rPr>
          <w:rStyle w:val="52"/>
        </w:rPr>
        <w:t xml:space="preserve"> </w:t>
      </w:r>
      <w:r>
        <w:rPr>
          <w:rStyle w:val="52"/>
        </w:rPr>
        <w:t xml:space="preserve">или / </w:t>
      </w:r>
      <w:r>
        <w:rPr>
          <w:rStyle w:val="Batang11pt-1pt"/>
        </w:rPr>
        <w:t>must</w:t>
      </w:r>
      <w:r w:rsidRPr="00974EAA">
        <w:rPr>
          <w:rStyle w:val="Batang11pt-1pt"/>
          <w:lang w:val="ru-RU"/>
        </w:rPr>
        <w:t xml:space="preserve"> </w:t>
      </w:r>
      <w:r>
        <w:rPr>
          <w:rStyle w:val="Batang11pt-1pt"/>
        </w:rPr>
        <w:t>apologize</w:t>
      </w:r>
      <w:r w:rsidRPr="00974EAA">
        <w:rPr>
          <w:rStyle w:val="Batang11pt-1pt"/>
          <w:lang w:val="ru-RU"/>
        </w:rPr>
        <w:t xml:space="preserve"> </w:t>
      </w:r>
      <w:r>
        <w:rPr>
          <w:rStyle w:val="Batang11pt-1pt"/>
        </w:rPr>
        <w:t>for</w:t>
      </w:r>
      <w:r w:rsidRPr="00974EAA">
        <w:rPr>
          <w:rStyle w:val="Batang11pt-1pt"/>
          <w:lang w:val="ru-RU"/>
        </w:rPr>
        <w:t xml:space="preserve"> </w:t>
      </w:r>
      <w:r>
        <w:rPr>
          <w:rStyle w:val="Batang11pt-1pt"/>
        </w:rPr>
        <w:t>not</w:t>
      </w:r>
      <w:r w:rsidRPr="00974EAA">
        <w:rPr>
          <w:rStyle w:val="Batang11pt-1pt"/>
          <w:lang w:val="ru-RU"/>
        </w:rPr>
        <w:t xml:space="preserve"> </w:t>
      </w:r>
      <w:r>
        <w:rPr>
          <w:rStyle w:val="Batang11pt-1pt"/>
        </w:rPr>
        <w:t>writing</w:t>
      </w:r>
      <w:r w:rsidRPr="00974EAA">
        <w:rPr>
          <w:rStyle w:val="Batang11pt-1pt"/>
          <w:lang w:val="ru-RU"/>
        </w:rPr>
        <w:t xml:space="preserve"> </w:t>
      </w:r>
      <w:r>
        <w:rPr>
          <w:rStyle w:val="Batang11pt-1pt"/>
        </w:rPr>
        <w:t>earlier</w:t>
      </w:r>
      <w:r w:rsidRPr="00974EAA">
        <w:rPr>
          <w:rStyle w:val="Batang11pt-1pt"/>
          <w:lang w:val="ru-RU"/>
        </w:rPr>
        <w:t>).</w:t>
      </w:r>
      <w:r w:rsidRPr="00974EAA">
        <w:rPr>
          <w:rStyle w:val="52"/>
        </w:rPr>
        <w:t xml:space="preserve"> </w:t>
      </w:r>
      <w:r>
        <w:rPr>
          <w:rStyle w:val="52"/>
        </w:rPr>
        <w:t>Извинение не является обязательным элементом письма; его можно включить, если не хватает высказываний для соблюдения тре</w:t>
      </w:r>
      <w:r>
        <w:rPr>
          <w:rStyle w:val="52"/>
        </w:rPr>
        <w:softHyphen/>
        <w:t>бований по объему.</w:t>
      </w:r>
    </w:p>
    <w:p w:rsidR="006823AA" w:rsidRDefault="00974EAA">
      <w:pPr>
        <w:pStyle w:val="11"/>
        <w:shd w:val="clear" w:color="auto" w:fill="auto"/>
        <w:spacing w:after="0"/>
        <w:ind w:left="20" w:right="20" w:firstLine="840"/>
      </w:pPr>
      <w:r>
        <w:rPr>
          <w:rStyle w:val="52"/>
        </w:rPr>
        <w:t>Основная часть письма содержит ответы на вопросы и вопросы автора письма (в отдельных абзацах). В заключительной части письма в отдельном абзаце необходимо упомя</w:t>
      </w:r>
      <w:r>
        <w:rPr>
          <w:rStyle w:val="52"/>
        </w:rPr>
        <w:softHyphen/>
        <w:t>нуть о дальнейших контактах (выразить надежду на скорую встречу или на получение отве</w:t>
      </w:r>
      <w:r>
        <w:rPr>
          <w:rStyle w:val="52"/>
        </w:rPr>
        <w:softHyphen/>
        <w:t xml:space="preserve">та; например, </w:t>
      </w:r>
      <w:r>
        <w:rPr>
          <w:rStyle w:val="Batang11pt-1pt"/>
        </w:rPr>
        <w:t>Hope</w:t>
      </w:r>
      <w:r w:rsidRPr="00974EAA">
        <w:rPr>
          <w:rStyle w:val="Batang11pt-1pt"/>
          <w:lang w:val="ru-RU"/>
        </w:rPr>
        <w:t xml:space="preserve"> </w:t>
      </w:r>
      <w:r>
        <w:rPr>
          <w:rStyle w:val="Batang11pt-1pt"/>
        </w:rPr>
        <w:t>to</w:t>
      </w:r>
      <w:r w:rsidRPr="00974EAA">
        <w:rPr>
          <w:rStyle w:val="Batang11pt-1pt"/>
          <w:lang w:val="ru-RU"/>
        </w:rPr>
        <w:t xml:space="preserve"> </w:t>
      </w:r>
      <w:r>
        <w:rPr>
          <w:rStyle w:val="Batang11pt-1pt"/>
        </w:rPr>
        <w:t>hear</w:t>
      </w:r>
      <w:r w:rsidRPr="00974EAA">
        <w:rPr>
          <w:rStyle w:val="Batang11pt-1pt"/>
          <w:lang w:val="ru-RU"/>
        </w:rPr>
        <w:t xml:space="preserve"> </w:t>
      </w:r>
      <w:r>
        <w:rPr>
          <w:rStyle w:val="Batang11pt-1pt"/>
        </w:rPr>
        <w:t>from</w:t>
      </w:r>
      <w:r w:rsidRPr="00974EAA">
        <w:rPr>
          <w:rStyle w:val="Batang11pt-1pt"/>
          <w:lang w:val="ru-RU"/>
        </w:rPr>
        <w:t xml:space="preserve"> </w:t>
      </w:r>
      <w:r>
        <w:rPr>
          <w:rStyle w:val="Batang11pt-1pt"/>
        </w:rPr>
        <w:t>you</w:t>
      </w:r>
      <w:r w:rsidRPr="00974EAA">
        <w:rPr>
          <w:rStyle w:val="Batang11pt-1pt"/>
          <w:lang w:val="ru-RU"/>
        </w:rPr>
        <w:t xml:space="preserve"> </w:t>
      </w:r>
      <w:r>
        <w:rPr>
          <w:rStyle w:val="Batang11pt-1pt"/>
        </w:rPr>
        <w:t>soon</w:t>
      </w:r>
      <w:r w:rsidRPr="00974EAA">
        <w:rPr>
          <w:rStyle w:val="52"/>
        </w:rPr>
        <w:t xml:space="preserve"> </w:t>
      </w:r>
      <w:r>
        <w:rPr>
          <w:rStyle w:val="52"/>
        </w:rPr>
        <w:t xml:space="preserve">или </w:t>
      </w:r>
      <w:r>
        <w:rPr>
          <w:rStyle w:val="Batang11pt-1pt"/>
        </w:rPr>
        <w:t>Looking</w:t>
      </w:r>
      <w:r w:rsidRPr="00974EAA">
        <w:rPr>
          <w:rStyle w:val="Batang11pt-1pt"/>
          <w:lang w:val="ru-RU"/>
        </w:rPr>
        <w:t xml:space="preserve"> </w:t>
      </w:r>
      <w:r>
        <w:rPr>
          <w:rStyle w:val="Batang11pt-1pt"/>
        </w:rPr>
        <w:t>forward</w:t>
      </w:r>
      <w:r w:rsidRPr="00974EAA">
        <w:rPr>
          <w:rStyle w:val="Batang11pt-1pt"/>
          <w:lang w:val="ru-RU"/>
        </w:rPr>
        <w:t xml:space="preserve"> </w:t>
      </w:r>
      <w:r>
        <w:rPr>
          <w:rStyle w:val="Batang11pt-1pt"/>
        </w:rPr>
        <w:t>to</w:t>
      </w:r>
      <w:r w:rsidRPr="00974EAA">
        <w:rPr>
          <w:rStyle w:val="Batang11pt-1pt"/>
          <w:lang w:val="ru-RU"/>
        </w:rPr>
        <w:t xml:space="preserve"> </w:t>
      </w:r>
      <w:r>
        <w:rPr>
          <w:rStyle w:val="Batang11pt-1pt"/>
        </w:rPr>
        <w:t>seeing</w:t>
      </w:r>
      <w:r w:rsidRPr="00974EAA">
        <w:rPr>
          <w:rStyle w:val="Batang11pt-1pt"/>
          <w:lang w:val="ru-RU"/>
        </w:rPr>
        <w:t xml:space="preserve"> </w:t>
      </w:r>
      <w:r>
        <w:rPr>
          <w:rStyle w:val="Batang11pt-1pt"/>
        </w:rPr>
        <w:t>you</w:t>
      </w:r>
      <w:r w:rsidRPr="00974EAA">
        <w:rPr>
          <w:rStyle w:val="Batang11pt-1pt"/>
          <w:lang w:val="ru-RU"/>
        </w:rPr>
        <w:t>).</w:t>
      </w:r>
      <w:r w:rsidRPr="00974EAA">
        <w:rPr>
          <w:rStyle w:val="52"/>
        </w:rPr>
        <w:t xml:space="preserve"> </w:t>
      </w:r>
      <w:r>
        <w:rPr>
          <w:rStyle w:val="52"/>
        </w:rPr>
        <w:t xml:space="preserve">Завершающая фраза должна быть краткой и неформальной </w:t>
      </w:r>
      <w:r w:rsidRPr="00974EAA">
        <w:rPr>
          <w:rStyle w:val="Batang11pt-1pt"/>
          <w:lang w:val="ru-RU"/>
        </w:rPr>
        <w:t>(</w:t>
      </w:r>
      <w:r>
        <w:rPr>
          <w:rStyle w:val="Batang11pt-1pt"/>
        </w:rPr>
        <w:t>Love</w:t>
      </w:r>
      <w:r w:rsidRPr="00974EAA">
        <w:rPr>
          <w:rStyle w:val="Batang11pt-1pt"/>
          <w:lang w:val="ru-RU"/>
        </w:rPr>
        <w:t xml:space="preserve">, </w:t>
      </w:r>
      <w:r>
        <w:rPr>
          <w:rStyle w:val="Batang11pt-1pt"/>
        </w:rPr>
        <w:t>Lots</w:t>
      </w:r>
      <w:r w:rsidRPr="00974EAA">
        <w:rPr>
          <w:rStyle w:val="Batang11pt-1pt"/>
          <w:lang w:val="ru-RU"/>
        </w:rPr>
        <w:t xml:space="preserve"> </w:t>
      </w:r>
      <w:r>
        <w:rPr>
          <w:rStyle w:val="Batang11pt-1pt"/>
        </w:rPr>
        <w:t>of</w:t>
      </w:r>
      <w:r w:rsidRPr="00974EAA">
        <w:rPr>
          <w:rStyle w:val="Batang11pt-1pt"/>
          <w:lang w:val="ru-RU"/>
        </w:rPr>
        <w:t xml:space="preserve"> </w:t>
      </w:r>
      <w:r>
        <w:rPr>
          <w:rStyle w:val="Batang11pt-1pt"/>
        </w:rPr>
        <w:t>love</w:t>
      </w:r>
      <w:r w:rsidRPr="00974EAA">
        <w:rPr>
          <w:rStyle w:val="Batang11pt-1pt"/>
          <w:lang w:val="ru-RU"/>
        </w:rPr>
        <w:t xml:space="preserve">, </w:t>
      </w:r>
      <w:r>
        <w:rPr>
          <w:rStyle w:val="Batang11pt-1pt"/>
        </w:rPr>
        <w:t>All</w:t>
      </w:r>
      <w:r w:rsidRPr="00974EAA">
        <w:rPr>
          <w:rStyle w:val="Batang11pt-1pt"/>
          <w:lang w:val="ru-RU"/>
        </w:rPr>
        <w:t xml:space="preserve"> </w:t>
      </w:r>
      <w:r>
        <w:rPr>
          <w:rStyle w:val="Batang11pt-1pt"/>
        </w:rPr>
        <w:t>the</w:t>
      </w:r>
      <w:r w:rsidRPr="00974EAA">
        <w:rPr>
          <w:rStyle w:val="Batang11pt-1pt"/>
          <w:lang w:val="ru-RU"/>
        </w:rPr>
        <w:t xml:space="preserve"> </w:t>
      </w:r>
      <w:r>
        <w:rPr>
          <w:rStyle w:val="Batang11pt-1pt"/>
        </w:rPr>
        <w:t>best</w:t>
      </w:r>
      <w:r w:rsidRPr="00974EAA">
        <w:rPr>
          <w:rStyle w:val="Batang11pt-1pt"/>
          <w:lang w:val="ru-RU"/>
        </w:rPr>
        <w:t xml:space="preserve">, </w:t>
      </w:r>
      <w:r>
        <w:rPr>
          <w:rStyle w:val="Batang11pt-1pt"/>
        </w:rPr>
        <w:t>Yours</w:t>
      </w:r>
      <w:r w:rsidRPr="00974EAA">
        <w:rPr>
          <w:rStyle w:val="Batang11pt-1pt"/>
          <w:lang w:val="ru-RU"/>
        </w:rPr>
        <w:t xml:space="preserve">, </w:t>
      </w:r>
      <w:r>
        <w:rPr>
          <w:rStyle w:val="Batang11pt-1pt"/>
        </w:rPr>
        <w:t>Best</w:t>
      </w:r>
      <w:r w:rsidRPr="00974EAA">
        <w:rPr>
          <w:rStyle w:val="Batang11pt-1pt"/>
          <w:lang w:val="ru-RU"/>
        </w:rPr>
        <w:t xml:space="preserve"> </w:t>
      </w:r>
      <w:r>
        <w:rPr>
          <w:rStyle w:val="Batang11pt-1pt"/>
        </w:rPr>
        <w:t>wishes</w:t>
      </w:r>
      <w:r w:rsidRPr="00974EAA">
        <w:rPr>
          <w:rStyle w:val="Batang11pt-1pt"/>
          <w:lang w:val="ru-RU"/>
        </w:rPr>
        <w:t xml:space="preserve"> </w:t>
      </w:r>
      <w:r>
        <w:rPr>
          <w:rStyle w:val="52"/>
        </w:rPr>
        <w:t>и т.п.); после этих слов ставится запятая. В конце письма автор должен подписаться на от</w:t>
      </w:r>
      <w:r>
        <w:rPr>
          <w:rStyle w:val="52"/>
        </w:rPr>
        <w:softHyphen/>
        <w:t xml:space="preserve">дельной строке в любом ее месте указать свое имя (желательно краткий вариант), после чего не </w:t>
      </w:r>
      <w:r>
        <w:rPr>
          <w:rStyle w:val="52"/>
        </w:rPr>
        <w:lastRenderedPageBreak/>
        <w:t>ставить никакого знака препинания.</w:t>
      </w:r>
    </w:p>
    <w:p w:rsidR="006823AA" w:rsidRDefault="00974EAA">
      <w:pPr>
        <w:pStyle w:val="11"/>
        <w:shd w:val="clear" w:color="auto" w:fill="auto"/>
        <w:spacing w:after="0"/>
        <w:ind w:left="140" w:right="20" w:firstLine="760"/>
      </w:pPr>
      <w:r>
        <w:rPr>
          <w:rStyle w:val="52"/>
        </w:rPr>
        <w:t>Все указанные элементы должны быть логично выстроены и объединены между со</w:t>
      </w:r>
      <w:r>
        <w:rPr>
          <w:rStyle w:val="52"/>
        </w:rPr>
        <w:softHyphen/>
        <w:t xml:space="preserve">бой средствами логической связи (например, </w:t>
      </w:r>
      <w:r>
        <w:rPr>
          <w:rStyle w:val="Batang11pt-1pt"/>
        </w:rPr>
        <w:t>also</w:t>
      </w:r>
      <w:r w:rsidRPr="00974EAA">
        <w:rPr>
          <w:rStyle w:val="Batang11pt-1pt"/>
          <w:lang w:val="ru-RU"/>
        </w:rPr>
        <w:t xml:space="preserve">, </w:t>
      </w:r>
      <w:r>
        <w:rPr>
          <w:rStyle w:val="Batang11pt-1pt"/>
        </w:rPr>
        <w:t>however</w:t>
      </w:r>
      <w:r w:rsidRPr="00974EAA">
        <w:rPr>
          <w:rStyle w:val="Batang11pt-1pt"/>
          <w:lang w:val="ru-RU"/>
        </w:rPr>
        <w:t xml:space="preserve">, </w:t>
      </w:r>
      <w:r>
        <w:rPr>
          <w:rStyle w:val="Batang11pt-1pt"/>
        </w:rPr>
        <w:t>still</w:t>
      </w:r>
      <w:r w:rsidRPr="00974EAA">
        <w:rPr>
          <w:rStyle w:val="Batang11pt-1pt"/>
          <w:lang w:val="ru-RU"/>
        </w:rPr>
        <w:t xml:space="preserve">, </w:t>
      </w:r>
      <w:r>
        <w:rPr>
          <w:rStyle w:val="Batang11pt-1pt"/>
        </w:rPr>
        <w:t>what</w:t>
      </w:r>
      <w:r w:rsidRPr="00974EAA">
        <w:rPr>
          <w:rStyle w:val="Batang11pt-1pt"/>
          <w:lang w:val="ru-RU"/>
        </w:rPr>
        <w:t xml:space="preserve"> </w:t>
      </w:r>
      <w:r>
        <w:rPr>
          <w:rStyle w:val="Batang11pt-1pt"/>
        </w:rPr>
        <w:t>is</w:t>
      </w:r>
      <w:r w:rsidRPr="00974EAA">
        <w:rPr>
          <w:rStyle w:val="Batang11pt-1pt"/>
          <w:lang w:val="ru-RU"/>
        </w:rPr>
        <w:t xml:space="preserve"> </w:t>
      </w:r>
      <w:r>
        <w:rPr>
          <w:rStyle w:val="Batang11pt-1pt"/>
        </w:rPr>
        <w:t>more</w:t>
      </w:r>
      <w:r w:rsidRPr="00974EAA">
        <w:rPr>
          <w:rStyle w:val="Batang11pt-1pt"/>
          <w:lang w:val="ru-RU"/>
        </w:rPr>
        <w:t xml:space="preserve">, </w:t>
      </w:r>
      <w:r>
        <w:rPr>
          <w:rStyle w:val="Batang11pt-1pt"/>
        </w:rPr>
        <w:t>but</w:t>
      </w:r>
      <w:r w:rsidRPr="00974EAA">
        <w:rPr>
          <w:rStyle w:val="Batang11pt-1pt"/>
          <w:lang w:val="ru-RU"/>
        </w:rPr>
        <w:t xml:space="preserve">, </w:t>
      </w:r>
      <w:r>
        <w:rPr>
          <w:rStyle w:val="Batang11pt-1pt"/>
        </w:rPr>
        <w:t>because</w:t>
      </w:r>
      <w:r w:rsidRPr="00974EAA">
        <w:rPr>
          <w:rStyle w:val="Batang11pt-1pt"/>
          <w:lang w:val="ru-RU"/>
        </w:rPr>
        <w:t xml:space="preserve">, </w:t>
      </w:r>
      <w:r>
        <w:rPr>
          <w:rStyle w:val="Batang11pt-1pt"/>
        </w:rPr>
        <w:t>although</w:t>
      </w:r>
      <w:r w:rsidRPr="00974EAA">
        <w:rPr>
          <w:rStyle w:val="Batang11pt-1pt"/>
          <w:lang w:val="ru-RU"/>
        </w:rPr>
        <w:t xml:space="preserve">, </w:t>
      </w:r>
      <w:r>
        <w:rPr>
          <w:rStyle w:val="Batang11pt-1pt"/>
        </w:rPr>
        <w:t>so</w:t>
      </w:r>
      <w:r w:rsidRPr="00974EAA">
        <w:rPr>
          <w:rStyle w:val="Batang11pt-1pt"/>
          <w:lang w:val="ru-RU"/>
        </w:rPr>
        <w:t xml:space="preserve">, </w:t>
      </w:r>
      <w:r>
        <w:rPr>
          <w:rStyle w:val="Batang11pt-1pt"/>
        </w:rPr>
        <w:t>to</w:t>
      </w:r>
      <w:r w:rsidRPr="00974EAA">
        <w:rPr>
          <w:rStyle w:val="Batang11pt-1pt"/>
          <w:lang w:val="ru-RU"/>
        </w:rPr>
        <w:t xml:space="preserve"> </w:t>
      </w:r>
      <w:r>
        <w:rPr>
          <w:rStyle w:val="Batang11pt-1pt"/>
        </w:rPr>
        <w:t>start</w:t>
      </w:r>
      <w:r w:rsidRPr="00974EAA">
        <w:rPr>
          <w:rStyle w:val="Batang11pt-1pt"/>
          <w:lang w:val="ru-RU"/>
        </w:rPr>
        <w:t xml:space="preserve"> </w:t>
      </w:r>
      <w:r>
        <w:rPr>
          <w:rStyle w:val="Batang11pt-1pt"/>
        </w:rPr>
        <w:t>with</w:t>
      </w:r>
      <w:r w:rsidRPr="00974EAA">
        <w:rPr>
          <w:rStyle w:val="Batang11pt-1pt"/>
          <w:lang w:val="ru-RU"/>
        </w:rPr>
        <w:t xml:space="preserve">, </w:t>
      </w:r>
      <w:r>
        <w:rPr>
          <w:rStyle w:val="Batang11pt-1pt"/>
        </w:rPr>
        <w:t>it</w:t>
      </w:r>
      <w:r w:rsidRPr="00974EAA">
        <w:rPr>
          <w:rStyle w:val="Batang11pt-1pt"/>
          <w:lang w:val="ru-RU"/>
        </w:rPr>
        <w:t xml:space="preserve"> </w:t>
      </w:r>
      <w:r>
        <w:rPr>
          <w:rStyle w:val="Batang11pt-1pt"/>
        </w:rPr>
        <w:t>seems</w:t>
      </w:r>
      <w:r w:rsidRPr="00974EAA">
        <w:rPr>
          <w:rStyle w:val="Batang11pt-1pt"/>
          <w:lang w:val="ru-RU"/>
        </w:rPr>
        <w:t xml:space="preserve"> </w:t>
      </w:r>
      <w:r>
        <w:rPr>
          <w:rStyle w:val="Batang11pt-1pt"/>
        </w:rPr>
        <w:t>to</w:t>
      </w:r>
      <w:r w:rsidRPr="00974EAA">
        <w:rPr>
          <w:rStyle w:val="Batang11pt-1pt"/>
          <w:lang w:val="ru-RU"/>
        </w:rPr>
        <w:t xml:space="preserve"> </w:t>
      </w:r>
      <w:r>
        <w:rPr>
          <w:rStyle w:val="Batang11pt-1pt"/>
        </w:rPr>
        <w:t>me</w:t>
      </w:r>
      <w:r w:rsidRPr="00974EAA">
        <w:rPr>
          <w:rStyle w:val="Batang11pt-1pt"/>
          <w:lang w:val="ru-RU"/>
        </w:rPr>
        <w:t xml:space="preserve">, </w:t>
      </w:r>
      <w:r>
        <w:rPr>
          <w:rStyle w:val="Batang11pt-1pt"/>
        </w:rPr>
        <w:t>such</w:t>
      </w:r>
      <w:r w:rsidRPr="00974EAA">
        <w:rPr>
          <w:rStyle w:val="Batang11pt-1pt"/>
          <w:lang w:val="ru-RU"/>
        </w:rPr>
        <w:t xml:space="preserve"> </w:t>
      </w:r>
      <w:r>
        <w:rPr>
          <w:rStyle w:val="Batang11pt-1pt"/>
        </w:rPr>
        <w:t>as</w:t>
      </w:r>
      <w:r w:rsidRPr="00974EAA">
        <w:rPr>
          <w:rStyle w:val="52"/>
        </w:rPr>
        <w:t xml:space="preserve"> </w:t>
      </w:r>
      <w:r>
        <w:rPr>
          <w:rStyle w:val="52"/>
        </w:rPr>
        <w:t>и т.п.), переходы от одной части письма к другой должны быть естественными и обоснованными. Количество абзацев строго не опре</w:t>
      </w:r>
      <w:r>
        <w:rPr>
          <w:rStyle w:val="52"/>
        </w:rPr>
        <w:softHyphen/>
        <w:t>делено, но их должно быть не менее четырех. Первый абзац включает в себя благодарность и извинения. Второй - ответы на вопросы. Третий - вопросы автора. Четвертый - фразу или фразы о дальнейших контактах. По желанию автора работы число абзацев может быть увеличено. Например, каждый ответ на вопрос может быть заключен в отдельный абзац. При этом, естественно, абзацы не должны быть слишком краткими, иначе подобное дробное по</w:t>
      </w:r>
      <w:r>
        <w:rPr>
          <w:rStyle w:val="52"/>
        </w:rPr>
        <w:softHyphen/>
        <w:t>строение письма не представляется оправданным. Отделение одного абзаца от другого мо</w:t>
      </w:r>
      <w:r>
        <w:rPr>
          <w:rStyle w:val="52"/>
        </w:rPr>
        <w:softHyphen/>
        <w:t>жет быть сделано разными способами - красной строкой или дополнительным пробелом.</w:t>
      </w:r>
    </w:p>
    <w:p w:rsidR="006823AA" w:rsidRDefault="00974EAA">
      <w:pPr>
        <w:pStyle w:val="11"/>
        <w:shd w:val="clear" w:color="auto" w:fill="auto"/>
        <w:spacing w:after="0"/>
        <w:ind w:left="140" w:right="20" w:firstLine="760"/>
      </w:pPr>
      <w:r>
        <w:rPr>
          <w:rStyle w:val="a5"/>
        </w:rPr>
        <w:t>Третий критерий</w:t>
      </w:r>
      <w:r>
        <w:rPr>
          <w:rStyle w:val="52"/>
        </w:rPr>
        <w:t xml:space="preserve">, по которому оценивается личное письмо - </w:t>
      </w:r>
      <w:r>
        <w:rPr>
          <w:rStyle w:val="a5"/>
        </w:rPr>
        <w:t>языковая грамот</w:t>
      </w:r>
      <w:r>
        <w:rPr>
          <w:rStyle w:val="a5"/>
        </w:rPr>
        <w:softHyphen/>
        <w:t>ность</w:t>
      </w:r>
      <w:r>
        <w:rPr>
          <w:rStyle w:val="52"/>
        </w:rPr>
        <w:t>, которая включает в себя оценку за грамматику, лексическое оформление, орфогра</w:t>
      </w:r>
      <w:r>
        <w:rPr>
          <w:rStyle w:val="52"/>
        </w:rPr>
        <w:softHyphen/>
        <w:t>фию и пунктуацию. В 2014 году максимальный балл (2 б.) по этому критерию получили 42% выпускников - 249 человек. Получили 0 баллов (за исключением тех сдававших, кто полу</w:t>
      </w:r>
      <w:r>
        <w:rPr>
          <w:rStyle w:val="52"/>
        </w:rPr>
        <w:softHyphen/>
        <w:t xml:space="preserve">чил 0 баллов за всё задание, так как не справился с его содержанием) </w:t>
      </w:r>
      <w:r>
        <w:rPr>
          <w:rStyle w:val="55pt0pt"/>
        </w:rPr>
        <w:t>88</w:t>
      </w:r>
      <w:r>
        <w:rPr>
          <w:rStyle w:val="52"/>
        </w:rPr>
        <w:t xml:space="preserve"> человек (15%).</w:t>
      </w:r>
    </w:p>
    <w:p w:rsidR="006823AA" w:rsidRDefault="00974EAA">
      <w:pPr>
        <w:pStyle w:val="11"/>
        <w:shd w:val="clear" w:color="auto" w:fill="auto"/>
        <w:spacing w:after="0"/>
        <w:ind w:left="140" w:right="20" w:firstLine="760"/>
      </w:pPr>
      <w:r>
        <w:rPr>
          <w:rStyle w:val="52"/>
        </w:rPr>
        <w:t>Таким образом, наилучшим образом участники экзамена справились с заданием, связанным с содержанием и оформлением личного письма (97% ненулевых ответов), с его языковым оформлением - хуже (85%). Однако, надо признать, что в целом это задание вы</w:t>
      </w:r>
      <w:r>
        <w:rPr>
          <w:rStyle w:val="52"/>
        </w:rPr>
        <w:softHyphen/>
        <w:t>полняется обучающимися на довольно высоком уровне. Процент выпускников, заслужив</w:t>
      </w:r>
      <w:r>
        <w:rPr>
          <w:rStyle w:val="52"/>
        </w:rPr>
        <w:softHyphen/>
        <w:t>ших максимальный балл по трем критериям, представлен в таблице 9.3.</w:t>
      </w:r>
    </w:p>
    <w:p w:rsidR="006823AA" w:rsidRDefault="00974EAA">
      <w:pPr>
        <w:pStyle w:val="ab"/>
        <w:framePr w:w="9763" w:wrap="notBeside" w:vAnchor="text" w:hAnchor="text" w:xAlign="center" w:y="1"/>
        <w:shd w:val="clear" w:color="auto" w:fill="auto"/>
        <w:spacing w:line="220" w:lineRule="exact"/>
        <w:ind w:firstLine="0"/>
      </w:pPr>
      <w:r>
        <w:rPr>
          <w:rStyle w:val="-1pt"/>
          <w:i/>
          <w:iCs/>
        </w:rPr>
        <w:lastRenderedPageBreak/>
        <w:t>Таблица 9. 3.</w:t>
      </w:r>
    </w:p>
    <w:p w:rsidR="00F9665C" w:rsidRDefault="00974EAA">
      <w:pPr>
        <w:pStyle w:val="ab"/>
        <w:framePr w:w="9763" w:wrap="notBeside" w:vAnchor="text" w:hAnchor="text" w:xAlign="center" w:y="1"/>
        <w:shd w:val="clear" w:color="auto" w:fill="auto"/>
        <w:tabs>
          <w:tab w:val="left" w:leader="underscore" w:pos="6821"/>
        </w:tabs>
        <w:spacing w:line="230" w:lineRule="exact"/>
        <w:ind w:firstLine="0"/>
        <w:jc w:val="both"/>
        <w:rPr>
          <w:rStyle w:val="TimesNewRoman115pt0pt0"/>
          <w:rFonts w:eastAsia="Batang"/>
          <w:b/>
          <w:lang w:val="en-US"/>
        </w:rPr>
      </w:pPr>
      <w:r w:rsidRPr="00F9665C">
        <w:rPr>
          <w:rStyle w:val="-1pt"/>
          <w:rFonts w:ascii="Times New Roman" w:hAnsi="Times New Roman" w:cs="Times New Roman"/>
          <w:b/>
          <w:iCs/>
        </w:rPr>
        <w:t xml:space="preserve">Результаты </w:t>
      </w:r>
      <w:r w:rsidRPr="00F9665C">
        <w:rPr>
          <w:rStyle w:val="-1pt0"/>
          <w:rFonts w:ascii="Times New Roman" w:hAnsi="Times New Roman" w:cs="Times New Roman"/>
          <w:b/>
          <w:iCs/>
        </w:rPr>
        <w:t>по разделу «Письмо» (часть С1)</w:t>
      </w:r>
    </w:p>
    <w:p w:rsidR="006823AA" w:rsidRPr="00F9665C" w:rsidRDefault="00974EAA">
      <w:pPr>
        <w:pStyle w:val="ab"/>
        <w:framePr w:w="9763" w:wrap="notBeside" w:vAnchor="text" w:hAnchor="text" w:xAlign="center" w:y="1"/>
        <w:shd w:val="clear" w:color="auto" w:fill="auto"/>
        <w:tabs>
          <w:tab w:val="left" w:leader="underscore" w:pos="6821"/>
        </w:tabs>
        <w:spacing w:line="230" w:lineRule="exact"/>
        <w:ind w:firstLine="0"/>
        <w:jc w:val="both"/>
        <w:rPr>
          <w:rFonts w:ascii="Times New Roman" w:hAnsi="Times New Roman" w:cs="Times New Roman"/>
          <w:b/>
        </w:rPr>
      </w:pPr>
      <w:r w:rsidRPr="00F9665C">
        <w:rPr>
          <w:rStyle w:val="TimesNewRoman115pt0pt0"/>
          <w:rFonts w:eastAsia="Batang"/>
          <w:b/>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6245"/>
      </w:tblGrid>
      <w:tr w:rsidR="006823AA">
        <w:tblPrEx>
          <w:tblCellMar>
            <w:top w:w="0" w:type="dxa"/>
            <w:bottom w:w="0" w:type="dxa"/>
          </w:tblCellMar>
        </w:tblPrEx>
        <w:trPr>
          <w:trHeight w:hRule="exact" w:val="566"/>
          <w:jc w:val="center"/>
        </w:trPr>
        <w:tc>
          <w:tcPr>
            <w:tcW w:w="3518"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left="300" w:firstLine="0"/>
              <w:jc w:val="left"/>
            </w:pPr>
            <w:r>
              <w:rPr>
                <w:rStyle w:val="52"/>
              </w:rPr>
              <w:t>Критерии</w:t>
            </w:r>
          </w:p>
        </w:tc>
        <w:tc>
          <w:tcPr>
            <w:tcW w:w="6245"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Процент учащихся, получивших максимальный балл</w:t>
            </w:r>
          </w:p>
        </w:tc>
      </w:tr>
      <w:tr w:rsidR="006823AA">
        <w:tblPrEx>
          <w:tblCellMar>
            <w:top w:w="0" w:type="dxa"/>
            <w:bottom w:w="0" w:type="dxa"/>
          </w:tblCellMar>
        </w:tblPrEx>
        <w:trPr>
          <w:trHeight w:hRule="exact" w:val="288"/>
          <w:jc w:val="center"/>
        </w:trPr>
        <w:tc>
          <w:tcPr>
            <w:tcW w:w="3518"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left="120" w:firstLine="0"/>
              <w:jc w:val="left"/>
            </w:pPr>
            <w:r>
              <w:rPr>
                <w:rStyle w:val="52"/>
              </w:rPr>
              <w:t>К</w:t>
            </w:r>
            <w:r>
              <w:rPr>
                <w:rStyle w:val="55pt0pt"/>
              </w:rPr>
              <w:t>1</w:t>
            </w:r>
            <w:r>
              <w:rPr>
                <w:rStyle w:val="52"/>
              </w:rPr>
              <w:t xml:space="preserve"> (содержание)</w:t>
            </w:r>
          </w:p>
        </w:tc>
        <w:tc>
          <w:tcPr>
            <w:tcW w:w="6245"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left="120" w:firstLine="0"/>
              <w:jc w:val="left"/>
            </w:pPr>
            <w:r>
              <w:rPr>
                <w:rStyle w:val="52"/>
              </w:rPr>
              <w:t>59</w:t>
            </w:r>
          </w:p>
        </w:tc>
      </w:tr>
      <w:tr w:rsidR="006823AA">
        <w:tblPrEx>
          <w:tblCellMar>
            <w:top w:w="0" w:type="dxa"/>
            <w:bottom w:w="0" w:type="dxa"/>
          </w:tblCellMar>
        </w:tblPrEx>
        <w:trPr>
          <w:trHeight w:hRule="exact" w:val="288"/>
          <w:jc w:val="center"/>
        </w:trPr>
        <w:tc>
          <w:tcPr>
            <w:tcW w:w="3518"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left="120" w:firstLine="0"/>
              <w:jc w:val="left"/>
            </w:pPr>
            <w:r>
              <w:rPr>
                <w:rStyle w:val="52"/>
              </w:rPr>
              <w:t>К</w:t>
            </w:r>
            <w:r>
              <w:rPr>
                <w:rStyle w:val="55pt0pt"/>
              </w:rPr>
              <w:t>2</w:t>
            </w:r>
            <w:r>
              <w:rPr>
                <w:rStyle w:val="52"/>
              </w:rPr>
              <w:t xml:space="preserve"> (организация)</w:t>
            </w:r>
          </w:p>
        </w:tc>
        <w:tc>
          <w:tcPr>
            <w:tcW w:w="6245"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left="120" w:firstLine="0"/>
              <w:jc w:val="left"/>
            </w:pPr>
            <w:r>
              <w:rPr>
                <w:rStyle w:val="52"/>
              </w:rPr>
              <w:t>72</w:t>
            </w:r>
          </w:p>
        </w:tc>
      </w:tr>
      <w:tr w:rsidR="006823AA">
        <w:tblPrEx>
          <w:tblCellMar>
            <w:top w:w="0" w:type="dxa"/>
            <w:bottom w:w="0" w:type="dxa"/>
          </w:tblCellMar>
        </w:tblPrEx>
        <w:trPr>
          <w:trHeight w:hRule="exact" w:val="293"/>
          <w:jc w:val="center"/>
        </w:trPr>
        <w:tc>
          <w:tcPr>
            <w:tcW w:w="3518" w:type="dxa"/>
            <w:tcBorders>
              <w:top w:val="single" w:sz="4" w:space="0" w:color="auto"/>
              <w:left w:val="single" w:sz="4" w:space="0" w:color="auto"/>
              <w:bottom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left="120" w:firstLine="0"/>
              <w:jc w:val="left"/>
            </w:pPr>
            <w:r>
              <w:rPr>
                <w:rStyle w:val="52"/>
              </w:rPr>
              <w:t>К3 (языковое оформление)</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left="120" w:firstLine="0"/>
              <w:jc w:val="left"/>
            </w:pPr>
            <w:r>
              <w:rPr>
                <w:rStyle w:val="52"/>
              </w:rPr>
              <w:t>42</w:t>
            </w:r>
          </w:p>
        </w:tc>
      </w:tr>
    </w:tbl>
    <w:p w:rsidR="006823AA" w:rsidRDefault="006823AA">
      <w:pPr>
        <w:rPr>
          <w:sz w:val="2"/>
          <w:szCs w:val="2"/>
        </w:rPr>
      </w:pPr>
    </w:p>
    <w:p w:rsidR="006823AA" w:rsidRDefault="00974EAA">
      <w:pPr>
        <w:pStyle w:val="60"/>
        <w:shd w:val="clear" w:color="auto" w:fill="auto"/>
        <w:spacing w:before="249" w:after="0" w:line="274" w:lineRule="exact"/>
        <w:ind w:left="140" w:firstLine="760"/>
      </w:pPr>
      <w:r>
        <w:t>Задание С2 - «Эссе на предложенную тему»</w:t>
      </w:r>
    </w:p>
    <w:p w:rsidR="006823AA" w:rsidRDefault="00974EAA">
      <w:pPr>
        <w:pStyle w:val="11"/>
        <w:shd w:val="clear" w:color="auto" w:fill="auto"/>
        <w:spacing w:after="0"/>
        <w:ind w:left="140" w:right="20" w:firstLine="760"/>
      </w:pPr>
      <w:r>
        <w:rPr>
          <w:rStyle w:val="52"/>
        </w:rPr>
        <w:t>На ЕГЭ 2014 года задание для эссе было предложено в виде сочинения «Ваше мне</w:t>
      </w:r>
      <w:r>
        <w:rPr>
          <w:rStyle w:val="52"/>
        </w:rPr>
        <w:softHyphen/>
        <w:t>ние». При написании сочинения требовалось высказать свое мнение по указанной проблеме (при этом выразить как свою, так и противоположную точку зрения и сформулировать аргу</w:t>
      </w:r>
      <w:r>
        <w:rPr>
          <w:rStyle w:val="52"/>
        </w:rPr>
        <w:softHyphen/>
        <w:t>менты в поддержку каждого из этих мнений).</w:t>
      </w:r>
    </w:p>
    <w:p w:rsidR="006823AA" w:rsidRDefault="00974EAA">
      <w:pPr>
        <w:pStyle w:val="11"/>
        <w:shd w:val="clear" w:color="auto" w:fill="auto"/>
        <w:spacing w:after="0"/>
        <w:ind w:left="140" w:firstLine="760"/>
      </w:pPr>
      <w:r>
        <w:rPr>
          <w:rStyle w:val="52"/>
        </w:rPr>
        <w:t>Задание С2 - эссе «Ваше мнение» должно включать в себя обязательные компоненты:</w:t>
      </w:r>
    </w:p>
    <w:p w:rsidR="006823AA" w:rsidRDefault="00974EAA">
      <w:pPr>
        <w:pStyle w:val="11"/>
        <w:numPr>
          <w:ilvl w:val="0"/>
          <w:numId w:val="19"/>
        </w:numPr>
        <w:shd w:val="clear" w:color="auto" w:fill="auto"/>
        <w:tabs>
          <w:tab w:val="left" w:pos="1260"/>
        </w:tabs>
        <w:spacing w:after="0"/>
        <w:ind w:left="140" w:firstLine="760"/>
      </w:pPr>
      <w:r>
        <w:rPr>
          <w:rStyle w:val="52"/>
        </w:rPr>
        <w:t>вступление (постановка проблемы);</w:t>
      </w:r>
    </w:p>
    <w:p w:rsidR="006823AA" w:rsidRDefault="00974EAA">
      <w:pPr>
        <w:pStyle w:val="11"/>
        <w:numPr>
          <w:ilvl w:val="0"/>
          <w:numId w:val="19"/>
        </w:numPr>
        <w:shd w:val="clear" w:color="auto" w:fill="auto"/>
        <w:tabs>
          <w:tab w:val="left" w:pos="1260"/>
        </w:tabs>
        <w:spacing w:after="0"/>
        <w:ind w:left="140" w:firstLine="760"/>
      </w:pPr>
      <w:r>
        <w:rPr>
          <w:rStyle w:val="52"/>
        </w:rPr>
        <w:t>выражение личного мнения и представление двух-трех аргументов в его защиту;</w:t>
      </w:r>
    </w:p>
    <w:p w:rsidR="006823AA" w:rsidRDefault="00974EAA">
      <w:pPr>
        <w:pStyle w:val="11"/>
        <w:numPr>
          <w:ilvl w:val="0"/>
          <w:numId w:val="19"/>
        </w:numPr>
        <w:shd w:val="clear" w:color="auto" w:fill="auto"/>
        <w:tabs>
          <w:tab w:val="left" w:pos="1260"/>
        </w:tabs>
        <w:spacing w:after="0"/>
        <w:ind w:left="1160" w:right="20" w:hanging="260"/>
        <w:jc w:val="left"/>
      </w:pPr>
      <w:r>
        <w:rPr>
          <w:rStyle w:val="52"/>
        </w:rPr>
        <w:t>выражение противоположной точки зрения, представление одного-двух аргумен</w:t>
      </w:r>
      <w:r>
        <w:rPr>
          <w:rStyle w:val="52"/>
        </w:rPr>
        <w:softHyphen/>
        <w:t>тов в ее поддержку;</w:t>
      </w:r>
    </w:p>
    <w:p w:rsidR="006823AA" w:rsidRDefault="00974EAA">
      <w:pPr>
        <w:pStyle w:val="11"/>
        <w:numPr>
          <w:ilvl w:val="0"/>
          <w:numId w:val="19"/>
        </w:numPr>
        <w:shd w:val="clear" w:color="auto" w:fill="auto"/>
        <w:tabs>
          <w:tab w:val="left" w:pos="1260"/>
        </w:tabs>
        <w:spacing w:after="0"/>
        <w:ind w:left="1160" w:right="20" w:hanging="260"/>
        <w:jc w:val="left"/>
      </w:pPr>
      <w:r>
        <w:rPr>
          <w:rStyle w:val="52"/>
        </w:rPr>
        <w:t>обоснование причин своего несогласия с противоположной позицией (приведение контраргументов);</w:t>
      </w:r>
    </w:p>
    <w:p w:rsidR="006823AA" w:rsidRDefault="00974EAA">
      <w:pPr>
        <w:pStyle w:val="11"/>
        <w:numPr>
          <w:ilvl w:val="0"/>
          <w:numId w:val="19"/>
        </w:numPr>
        <w:shd w:val="clear" w:color="auto" w:fill="auto"/>
        <w:tabs>
          <w:tab w:val="left" w:pos="1260"/>
        </w:tabs>
        <w:spacing w:after="0"/>
        <w:ind w:left="140" w:firstLine="760"/>
      </w:pPr>
      <w:r>
        <w:rPr>
          <w:rStyle w:val="52"/>
        </w:rPr>
        <w:t>вывод.</w:t>
      </w:r>
    </w:p>
    <w:p w:rsidR="006823AA" w:rsidRDefault="00974EAA">
      <w:pPr>
        <w:pStyle w:val="11"/>
        <w:shd w:val="clear" w:color="auto" w:fill="auto"/>
        <w:spacing w:after="0"/>
        <w:ind w:left="140" w:right="20" w:firstLine="1020"/>
      </w:pPr>
      <w:r>
        <w:rPr>
          <w:rStyle w:val="52"/>
        </w:rPr>
        <w:t>Жанр эссе является заданием высокого уровня, которое может быть выполнено те</w:t>
      </w:r>
      <w:r>
        <w:rPr>
          <w:rStyle w:val="52"/>
        </w:rPr>
        <w:softHyphen/>
        <w:t>ми экзаменуемыми, которые выбрали себе профессию, непосредственно связанную с ино</w:t>
      </w:r>
      <w:r>
        <w:rPr>
          <w:rStyle w:val="52"/>
        </w:rPr>
        <w:softHyphen/>
        <w:t xml:space="preserve">странным языком. Отсюда и высокие требования к выполнению данного задания. Так же, как и при написании личного письма, при создании развернутого высказывания с элементами рассуждения, </w:t>
      </w:r>
      <w:r>
        <w:rPr>
          <w:rStyle w:val="52"/>
        </w:rPr>
        <w:lastRenderedPageBreak/>
        <w:t>следует использовать нейтральный стиль речи. Необходимо избегать как из</w:t>
      </w:r>
      <w:r>
        <w:rPr>
          <w:rStyle w:val="52"/>
        </w:rPr>
        <w:softHyphen/>
        <w:t>лишне официальных слов и оборотов речи, так и разговорной лексики.</w:t>
      </w:r>
    </w:p>
    <w:p w:rsidR="006823AA" w:rsidRDefault="00974EAA">
      <w:pPr>
        <w:pStyle w:val="11"/>
        <w:shd w:val="clear" w:color="auto" w:fill="auto"/>
        <w:spacing w:after="0"/>
        <w:ind w:left="140" w:right="20" w:firstLine="1020"/>
      </w:pPr>
      <w:r>
        <w:rPr>
          <w:rStyle w:val="52"/>
        </w:rPr>
        <w:t>Недостаточный уровень успешности выполнения задания С2 объясняется неумени</w:t>
      </w:r>
      <w:r>
        <w:rPr>
          <w:rStyle w:val="52"/>
        </w:rPr>
        <w:softHyphen/>
        <w:t>ем большинства выпускников выполнять те или иные логические и мыслительные операции. К сожалению, многие старшеклассники плохо умеют рассуждать, анализировать, критически мыслить, оценивать, сопоставлять разные точки зрения и разные аспекты определенной про</w:t>
      </w:r>
      <w:r>
        <w:rPr>
          <w:rStyle w:val="52"/>
        </w:rPr>
        <w:softHyphen/>
        <w:t>блемы (например, чтение книги и просмотр фильма), а ведь именно это требуется в экзаме</w:t>
      </w:r>
      <w:r>
        <w:rPr>
          <w:rStyle w:val="52"/>
        </w:rPr>
        <w:softHyphen/>
        <w:t>национном задании. Отсутствие элементарного жизненного опыта также не дает возмож</w:t>
      </w:r>
      <w:r>
        <w:rPr>
          <w:rStyle w:val="52"/>
        </w:rPr>
        <w:softHyphen/>
        <w:t>ность понять сущность явления и наличие других точек зрения по обсуждаемой проблеме.</w:t>
      </w:r>
    </w:p>
    <w:p w:rsidR="006823AA" w:rsidRDefault="00974EAA">
      <w:pPr>
        <w:pStyle w:val="11"/>
        <w:shd w:val="clear" w:color="auto" w:fill="auto"/>
        <w:spacing w:after="0"/>
        <w:ind w:left="40" w:right="20" w:firstLine="860"/>
      </w:pPr>
      <w:r>
        <w:rPr>
          <w:rStyle w:val="52"/>
        </w:rPr>
        <w:t>Экзамен по иностранному языку проверяет общий уровень развития выпускника, его эрудицию, интеллектуальную зрелость, его умение мыслить и высказывать, развивать свои мысли. ЕГЭ по иностранному языку проверяет уровень сформированности академиче</w:t>
      </w:r>
      <w:r>
        <w:rPr>
          <w:rStyle w:val="52"/>
        </w:rPr>
        <w:softHyphen/>
        <w:t>ского мышления, коммуникативно-когнитивных компетенций, также личностных качеств, морально-ценностных ориентиров, предпочтений и интересов.</w:t>
      </w:r>
    </w:p>
    <w:p w:rsidR="006823AA" w:rsidRDefault="00974EAA">
      <w:pPr>
        <w:pStyle w:val="11"/>
        <w:shd w:val="clear" w:color="auto" w:fill="auto"/>
        <w:spacing w:after="0"/>
        <w:ind w:left="40" w:right="20" w:firstLine="860"/>
      </w:pPr>
      <w:r>
        <w:rPr>
          <w:rStyle w:val="52"/>
        </w:rPr>
        <w:t>Кроме того, неумение выйти за рамки традиционных заданий, привычка сводить любую письменную работу или устный ответ к традиционному «топику», заученность опре</w:t>
      </w:r>
      <w:r>
        <w:rPr>
          <w:rStyle w:val="52"/>
        </w:rPr>
        <w:softHyphen/>
        <w:t>деленного материала и его необдуманное применение приводят к неспособности обучаю</w:t>
      </w:r>
      <w:r>
        <w:rPr>
          <w:rStyle w:val="52"/>
        </w:rPr>
        <w:softHyphen/>
        <w:t>щихся справиться с вопросами заданий, предложенных в формате ЕГЭ.</w:t>
      </w:r>
    </w:p>
    <w:p w:rsidR="006823AA" w:rsidRPr="00974EAA" w:rsidRDefault="00974EAA">
      <w:pPr>
        <w:pStyle w:val="11"/>
        <w:shd w:val="clear" w:color="auto" w:fill="auto"/>
        <w:spacing w:after="0"/>
        <w:ind w:left="40" w:right="20" w:firstLine="860"/>
        <w:rPr>
          <w:lang w:val="en-US"/>
        </w:rPr>
      </w:pPr>
      <w:r>
        <w:rPr>
          <w:rStyle w:val="a5"/>
        </w:rPr>
        <w:t>Содержание эссе</w:t>
      </w:r>
      <w:r>
        <w:rPr>
          <w:rStyle w:val="52"/>
        </w:rPr>
        <w:t>, то есть решение коммуникативной задачи, представленной в за</w:t>
      </w:r>
      <w:r>
        <w:rPr>
          <w:rStyle w:val="52"/>
        </w:rPr>
        <w:softHyphen/>
        <w:t xml:space="preserve">дании, оценивается по </w:t>
      </w:r>
      <w:r>
        <w:rPr>
          <w:rStyle w:val="a5"/>
        </w:rPr>
        <w:t>первому критерию</w:t>
      </w:r>
      <w:r>
        <w:rPr>
          <w:rStyle w:val="52"/>
        </w:rPr>
        <w:t xml:space="preserve">. Чтобы решить эту задачу правильно необходимо выполнить следующие условия: оно должно отражать все аспекты, указанные в задании и быть правильно оформлено стилистически. </w:t>
      </w:r>
      <w:r>
        <w:rPr>
          <w:rStyle w:val="52"/>
        </w:rPr>
        <w:lastRenderedPageBreak/>
        <w:t>Вступление должно включать в себя общие за</w:t>
      </w:r>
      <w:r>
        <w:rPr>
          <w:rStyle w:val="52"/>
        </w:rPr>
        <w:softHyphen/>
        <w:t>мечания о предложенной проблеме. Необходимо указать на проблемный характер данного вопроса, на возможное существование нескольких подходов его решения. Вступление не должно дословно повторять текст задания. Постановку проблемы необходимо формулиро</w:t>
      </w:r>
      <w:r>
        <w:rPr>
          <w:rStyle w:val="52"/>
        </w:rPr>
        <w:softHyphen/>
        <w:t>вать с помощью перифраза, синонимов, перестроения предложения и т.д. Во вступлении уже возможно обозначать свое мнение. При</w:t>
      </w:r>
      <w:r w:rsidRPr="00974EAA">
        <w:rPr>
          <w:rStyle w:val="52"/>
          <w:lang w:val="en-US"/>
        </w:rPr>
        <w:t xml:space="preserve"> </w:t>
      </w:r>
      <w:r>
        <w:rPr>
          <w:rStyle w:val="52"/>
        </w:rPr>
        <w:t>этом</w:t>
      </w:r>
      <w:r w:rsidRPr="00974EAA">
        <w:rPr>
          <w:rStyle w:val="52"/>
          <w:lang w:val="en-US"/>
        </w:rPr>
        <w:t xml:space="preserve"> </w:t>
      </w:r>
      <w:r>
        <w:rPr>
          <w:rStyle w:val="52"/>
        </w:rPr>
        <w:t>допустимо</w:t>
      </w:r>
      <w:r w:rsidRPr="00974EAA">
        <w:rPr>
          <w:rStyle w:val="52"/>
          <w:lang w:val="en-US"/>
        </w:rPr>
        <w:t xml:space="preserve"> </w:t>
      </w:r>
      <w:r>
        <w:rPr>
          <w:rStyle w:val="52"/>
        </w:rPr>
        <w:t>использование</w:t>
      </w:r>
      <w:r w:rsidRPr="00974EAA">
        <w:rPr>
          <w:rStyle w:val="52"/>
          <w:lang w:val="en-US"/>
        </w:rPr>
        <w:t xml:space="preserve"> </w:t>
      </w:r>
      <w:r>
        <w:rPr>
          <w:rStyle w:val="52"/>
        </w:rPr>
        <w:t>фраз</w:t>
      </w:r>
      <w:r w:rsidRPr="00974EAA">
        <w:rPr>
          <w:rStyle w:val="52"/>
          <w:lang w:val="en-US"/>
        </w:rPr>
        <w:t xml:space="preserve"> </w:t>
      </w:r>
      <w:r>
        <w:rPr>
          <w:rStyle w:val="Batang11pt-1pt"/>
        </w:rPr>
        <w:t>In my opinion, I believe, I think, As I see it, Many people believe ...</w:t>
      </w:r>
      <w:r w:rsidR="00F9665C">
        <w:rPr>
          <w:rStyle w:val="Batang11pt-1pt"/>
        </w:rPr>
        <w:t xml:space="preserve">but to my mind, In today’s world </w:t>
      </w:r>
      <w:r>
        <w:rPr>
          <w:rStyle w:val="Batang11pt-1pt"/>
        </w:rPr>
        <w:t>it is im</w:t>
      </w:r>
      <w:r>
        <w:rPr>
          <w:rStyle w:val="Batang11pt-1pt"/>
        </w:rPr>
        <w:softHyphen/>
        <w:t>portant....</w:t>
      </w:r>
    </w:p>
    <w:p w:rsidR="006823AA" w:rsidRDefault="00974EAA">
      <w:pPr>
        <w:pStyle w:val="11"/>
        <w:shd w:val="clear" w:color="auto" w:fill="auto"/>
        <w:spacing w:after="0"/>
        <w:ind w:left="40" w:right="20" w:firstLine="860"/>
      </w:pPr>
      <w:r>
        <w:rPr>
          <w:rStyle w:val="52"/>
        </w:rPr>
        <w:t xml:space="preserve">Основная часть (второй абзац) должна начинаться с тезиса, содержащего четкую формулировку своего мнения, и содержать не менее двух аргументов в его защиту. Более трех аргументов представлять нецелесообразно. Здесь уместны фразы </w:t>
      </w:r>
      <w:r>
        <w:rPr>
          <w:rStyle w:val="Batang11pt-1pt"/>
        </w:rPr>
        <w:t>Firstly</w:t>
      </w:r>
      <w:r w:rsidRPr="00974EAA">
        <w:rPr>
          <w:rStyle w:val="Batang11pt-1pt"/>
          <w:lang w:val="ru-RU"/>
        </w:rPr>
        <w:t xml:space="preserve">, </w:t>
      </w:r>
      <w:r>
        <w:rPr>
          <w:rStyle w:val="Batang11pt-1pt"/>
        </w:rPr>
        <w:t>Secondly</w:t>
      </w:r>
      <w:r w:rsidRPr="00974EAA">
        <w:rPr>
          <w:rStyle w:val="Batang11pt-1pt"/>
          <w:lang w:val="ru-RU"/>
        </w:rPr>
        <w:t xml:space="preserve">, </w:t>
      </w:r>
      <w:r>
        <w:rPr>
          <w:rStyle w:val="Batang11pt-1pt"/>
        </w:rPr>
        <w:t>Fur</w:t>
      </w:r>
      <w:r w:rsidRPr="00974EAA">
        <w:rPr>
          <w:rStyle w:val="Batang11pt-1pt"/>
          <w:lang w:val="ru-RU"/>
        </w:rPr>
        <w:softHyphen/>
      </w:r>
      <w:r>
        <w:rPr>
          <w:rStyle w:val="Batang11pt-1pt"/>
        </w:rPr>
        <w:t>thermore</w:t>
      </w:r>
      <w:r w:rsidRPr="00974EAA">
        <w:rPr>
          <w:rStyle w:val="Batang11pt-1pt"/>
          <w:lang w:val="ru-RU"/>
        </w:rPr>
        <w:t xml:space="preserve">, </w:t>
      </w:r>
      <w:r>
        <w:rPr>
          <w:rStyle w:val="Batang11pt-1pt"/>
        </w:rPr>
        <w:t>Moreover</w:t>
      </w:r>
      <w:r w:rsidRPr="00974EAA">
        <w:rPr>
          <w:rStyle w:val="Batang11pt-1pt"/>
          <w:lang w:val="ru-RU"/>
        </w:rPr>
        <w:t xml:space="preserve">, </w:t>
      </w:r>
      <w:r>
        <w:rPr>
          <w:rStyle w:val="Batang11pt-1pt"/>
        </w:rPr>
        <w:t>In</w:t>
      </w:r>
      <w:r w:rsidRPr="00974EAA">
        <w:rPr>
          <w:rStyle w:val="Batang11pt-1pt"/>
          <w:lang w:val="ru-RU"/>
        </w:rPr>
        <w:t xml:space="preserve"> </w:t>
      </w:r>
      <w:r>
        <w:rPr>
          <w:rStyle w:val="Batang11pt-1pt"/>
        </w:rPr>
        <w:t>addition</w:t>
      </w:r>
      <w:r w:rsidRPr="00974EAA">
        <w:rPr>
          <w:rStyle w:val="Batang11pt-1pt"/>
          <w:lang w:val="ru-RU"/>
        </w:rPr>
        <w:t xml:space="preserve">, </w:t>
      </w:r>
      <w:r>
        <w:rPr>
          <w:rStyle w:val="Batang11pt-1pt"/>
        </w:rPr>
        <w:t>To</w:t>
      </w:r>
      <w:r w:rsidRPr="00974EAA">
        <w:rPr>
          <w:rStyle w:val="Batang11pt-1pt"/>
          <w:lang w:val="ru-RU"/>
        </w:rPr>
        <w:t xml:space="preserve"> </w:t>
      </w:r>
      <w:r>
        <w:rPr>
          <w:rStyle w:val="Batang11pt-1pt"/>
        </w:rPr>
        <w:t>begin</w:t>
      </w:r>
      <w:r w:rsidRPr="00974EAA">
        <w:rPr>
          <w:rStyle w:val="Batang11pt-1pt"/>
          <w:lang w:val="ru-RU"/>
        </w:rPr>
        <w:t xml:space="preserve"> </w:t>
      </w:r>
      <w:r>
        <w:rPr>
          <w:rStyle w:val="Batang11pt-1pt"/>
        </w:rPr>
        <w:t>with</w:t>
      </w:r>
      <w:r w:rsidRPr="00974EAA">
        <w:rPr>
          <w:rStyle w:val="52"/>
        </w:rPr>
        <w:t xml:space="preserve"> </w:t>
      </w:r>
      <w:r>
        <w:rPr>
          <w:rStyle w:val="52"/>
        </w:rPr>
        <w:t xml:space="preserve">и т.д. Необходимо включить противоположную точку зрения и сопроводить ее аргументами. Фразы </w:t>
      </w:r>
      <w:r>
        <w:rPr>
          <w:rStyle w:val="Batang11pt-1pt"/>
        </w:rPr>
        <w:t>However</w:t>
      </w:r>
      <w:r w:rsidRPr="00974EAA">
        <w:rPr>
          <w:rStyle w:val="Batang11pt-1pt"/>
          <w:lang w:val="ru-RU"/>
        </w:rPr>
        <w:t xml:space="preserve">, </w:t>
      </w:r>
      <w:r>
        <w:rPr>
          <w:rStyle w:val="Batang11pt-1pt"/>
        </w:rPr>
        <w:t>On</w:t>
      </w:r>
      <w:r w:rsidRPr="00974EAA">
        <w:rPr>
          <w:rStyle w:val="Batang11pt-1pt"/>
          <w:lang w:val="ru-RU"/>
        </w:rPr>
        <w:t xml:space="preserve"> </w:t>
      </w:r>
      <w:r>
        <w:rPr>
          <w:rStyle w:val="Batang11pt-1pt"/>
        </w:rPr>
        <w:t>the</w:t>
      </w:r>
      <w:r w:rsidRPr="00974EAA">
        <w:rPr>
          <w:rStyle w:val="Batang11pt-1pt"/>
          <w:lang w:val="ru-RU"/>
        </w:rPr>
        <w:t xml:space="preserve"> </w:t>
      </w:r>
      <w:r>
        <w:rPr>
          <w:rStyle w:val="Batang11pt-1pt"/>
        </w:rPr>
        <w:t>other</w:t>
      </w:r>
      <w:r w:rsidRPr="00974EAA">
        <w:rPr>
          <w:rStyle w:val="Batang11pt-1pt"/>
          <w:lang w:val="ru-RU"/>
        </w:rPr>
        <w:t xml:space="preserve"> </w:t>
      </w:r>
      <w:r>
        <w:rPr>
          <w:rStyle w:val="Batang11pt-1pt"/>
        </w:rPr>
        <w:t>hand</w:t>
      </w:r>
      <w:r w:rsidRPr="00974EAA">
        <w:rPr>
          <w:rStyle w:val="Batang11pt-1pt"/>
          <w:lang w:val="ru-RU"/>
        </w:rPr>
        <w:t xml:space="preserve">, </w:t>
      </w:r>
      <w:r>
        <w:rPr>
          <w:rStyle w:val="Batang11pt-1pt"/>
        </w:rPr>
        <w:t>Though</w:t>
      </w:r>
      <w:r w:rsidRPr="00974EAA">
        <w:rPr>
          <w:rStyle w:val="52"/>
        </w:rPr>
        <w:t xml:space="preserve"> </w:t>
      </w:r>
      <w:r>
        <w:rPr>
          <w:rStyle w:val="52"/>
        </w:rPr>
        <w:t>и пр. являются наиболее подходящими в данном случае.</w:t>
      </w:r>
    </w:p>
    <w:p w:rsidR="006823AA" w:rsidRPr="00974EAA" w:rsidRDefault="00974EAA">
      <w:pPr>
        <w:pStyle w:val="11"/>
        <w:shd w:val="clear" w:color="auto" w:fill="auto"/>
        <w:spacing w:after="0"/>
        <w:ind w:left="40" w:right="20" w:firstLine="860"/>
        <w:rPr>
          <w:lang w:val="en-US"/>
        </w:rPr>
      </w:pPr>
      <w:r>
        <w:rPr>
          <w:rStyle w:val="52"/>
        </w:rPr>
        <w:t>В заключительном абзаце следует вновь кратко заявить свое мнение (используя пе</w:t>
      </w:r>
      <w:r>
        <w:rPr>
          <w:rStyle w:val="52"/>
        </w:rPr>
        <w:softHyphen/>
        <w:t>рифраз), еще раз подчеркнуть проблемный характер темы; показать, что, хотя у автора есть свое мнение, он способен видеть и другую точку зрения; но, тем не менее, своя позиция ка</w:t>
      </w:r>
      <w:r>
        <w:rPr>
          <w:rStyle w:val="52"/>
        </w:rPr>
        <w:softHyphen/>
        <w:t>жется ему более убедительной. В</w:t>
      </w:r>
      <w:r w:rsidRPr="00974EAA">
        <w:rPr>
          <w:rStyle w:val="52"/>
          <w:lang w:val="en-US"/>
        </w:rPr>
        <w:t xml:space="preserve"> </w:t>
      </w:r>
      <w:r>
        <w:rPr>
          <w:rStyle w:val="52"/>
        </w:rPr>
        <w:t>выводе</w:t>
      </w:r>
      <w:r w:rsidRPr="00974EAA">
        <w:rPr>
          <w:rStyle w:val="52"/>
          <w:lang w:val="en-US"/>
        </w:rPr>
        <w:t xml:space="preserve"> </w:t>
      </w:r>
      <w:r>
        <w:rPr>
          <w:rStyle w:val="52"/>
        </w:rPr>
        <w:t>можно</w:t>
      </w:r>
      <w:r w:rsidRPr="00974EAA">
        <w:rPr>
          <w:rStyle w:val="52"/>
          <w:lang w:val="en-US"/>
        </w:rPr>
        <w:t xml:space="preserve"> </w:t>
      </w:r>
      <w:r>
        <w:rPr>
          <w:rStyle w:val="52"/>
        </w:rPr>
        <w:t>использовать</w:t>
      </w:r>
      <w:r w:rsidRPr="00974EAA">
        <w:rPr>
          <w:rStyle w:val="52"/>
          <w:lang w:val="en-US"/>
        </w:rPr>
        <w:t xml:space="preserve"> </w:t>
      </w:r>
      <w:r>
        <w:rPr>
          <w:rStyle w:val="52"/>
        </w:rPr>
        <w:t>обороты</w:t>
      </w:r>
      <w:r w:rsidRPr="00974EAA">
        <w:rPr>
          <w:rStyle w:val="52"/>
          <w:lang w:val="en-US"/>
        </w:rPr>
        <w:t xml:space="preserve">: </w:t>
      </w:r>
      <w:r>
        <w:rPr>
          <w:rStyle w:val="Batang11pt-1pt"/>
        </w:rPr>
        <w:t>In conclusion, All in all, To sum up, All things considered I believe, The issue is far from being resolved yet but I think"., In conclusion it is important to remind/add/point out that....</w:t>
      </w:r>
    </w:p>
    <w:p w:rsidR="006823AA" w:rsidRDefault="00974EAA">
      <w:pPr>
        <w:pStyle w:val="11"/>
        <w:shd w:val="clear" w:color="auto" w:fill="auto"/>
        <w:spacing w:after="0"/>
        <w:ind w:left="40" w:right="20" w:firstLine="860"/>
      </w:pPr>
      <w:r>
        <w:rPr>
          <w:rStyle w:val="52"/>
        </w:rPr>
        <w:t xml:space="preserve">В </w:t>
      </w:r>
      <w:r w:rsidRPr="00974EAA">
        <w:rPr>
          <w:rStyle w:val="52"/>
        </w:rPr>
        <w:t xml:space="preserve">2014 </w:t>
      </w:r>
      <w:r>
        <w:rPr>
          <w:rStyle w:val="52"/>
        </w:rPr>
        <w:t xml:space="preserve">году </w:t>
      </w:r>
      <w:r w:rsidRPr="00974EAA">
        <w:rPr>
          <w:rStyle w:val="52"/>
        </w:rPr>
        <w:t xml:space="preserve">174 </w:t>
      </w:r>
      <w:r>
        <w:rPr>
          <w:rStyle w:val="52"/>
        </w:rPr>
        <w:t xml:space="preserve">человека </w:t>
      </w:r>
      <w:r w:rsidRPr="00974EAA">
        <w:rPr>
          <w:rStyle w:val="52"/>
        </w:rPr>
        <w:t xml:space="preserve">(29%) </w:t>
      </w:r>
      <w:r>
        <w:rPr>
          <w:rStyle w:val="52"/>
        </w:rPr>
        <w:t>получили по первому критерию за С2 наивысший балл (3), что является в целом довольно высоким показателем. Не справились с этим задани</w:t>
      </w:r>
      <w:r>
        <w:rPr>
          <w:rStyle w:val="52"/>
        </w:rPr>
        <w:softHyphen/>
        <w:t>ем (а значит и со всем заданием С2 целиком) тоже 29% сдававших экзамен.</w:t>
      </w:r>
    </w:p>
    <w:p w:rsidR="006823AA" w:rsidRDefault="00974EAA">
      <w:pPr>
        <w:pStyle w:val="11"/>
        <w:shd w:val="clear" w:color="auto" w:fill="auto"/>
        <w:spacing w:after="0"/>
        <w:ind w:left="40" w:right="20" w:firstLine="860"/>
      </w:pPr>
      <w:r>
        <w:rPr>
          <w:rStyle w:val="a5"/>
        </w:rPr>
        <w:t xml:space="preserve">Второй критерий </w:t>
      </w:r>
      <w:r>
        <w:rPr>
          <w:rStyle w:val="52"/>
        </w:rPr>
        <w:t xml:space="preserve">оценивает </w:t>
      </w:r>
      <w:r>
        <w:rPr>
          <w:rStyle w:val="a5"/>
        </w:rPr>
        <w:t xml:space="preserve">оформление </w:t>
      </w:r>
      <w:r>
        <w:rPr>
          <w:rStyle w:val="52"/>
        </w:rPr>
        <w:t xml:space="preserve">эссе - умение </w:t>
      </w:r>
      <w:r>
        <w:rPr>
          <w:rStyle w:val="52"/>
        </w:rPr>
        <w:lastRenderedPageBreak/>
        <w:t>правильно организовать текст. Высказывание должно быть логично, структура текста и деление на абзацы должны соответствовать предложенному плану, должны быть правильно использованы средства ло</w:t>
      </w:r>
      <w:r>
        <w:rPr>
          <w:rStyle w:val="52"/>
        </w:rPr>
        <w:softHyphen/>
        <w:t>гической связи. Не справились с этим заданием те же участники экзамена, которые получили 0 баллов за содержание - 174 человека (29%), максимальный балл (3б.) получили 235 чело</w:t>
      </w:r>
      <w:r>
        <w:rPr>
          <w:rStyle w:val="52"/>
        </w:rPr>
        <w:softHyphen/>
        <w:t>век (39%).</w:t>
      </w:r>
    </w:p>
    <w:p w:rsidR="006823AA" w:rsidRDefault="00974EAA">
      <w:pPr>
        <w:pStyle w:val="11"/>
        <w:shd w:val="clear" w:color="auto" w:fill="auto"/>
        <w:spacing w:after="0"/>
        <w:ind w:left="40" w:right="20" w:firstLine="860"/>
      </w:pPr>
      <w:r>
        <w:rPr>
          <w:rStyle w:val="a5"/>
        </w:rPr>
        <w:t>Третий критерий</w:t>
      </w:r>
      <w:r>
        <w:rPr>
          <w:rStyle w:val="52"/>
        </w:rPr>
        <w:t xml:space="preserve">, используемый для оценки задания С2 - </w:t>
      </w:r>
      <w:r>
        <w:rPr>
          <w:rStyle w:val="a5"/>
        </w:rPr>
        <w:t>лексическая грамот</w:t>
      </w:r>
      <w:r>
        <w:rPr>
          <w:rStyle w:val="a5"/>
        </w:rPr>
        <w:softHyphen/>
        <w:t>ность</w:t>
      </w:r>
      <w:r>
        <w:rPr>
          <w:rStyle w:val="52"/>
        </w:rPr>
        <w:t>. При оценивании лексической грамотности учитываются точность в выборе слов и словосочетаний и их соответствие теме и коммуникативной ситуации; их адекватность кон</w:t>
      </w:r>
      <w:r>
        <w:rPr>
          <w:rStyle w:val="52"/>
        </w:rPr>
        <w:softHyphen/>
        <w:t>тексту и разнообразие используемой лексики (синонимы, антонимы, фразеологизмы). Сре</w:t>
      </w:r>
      <w:r>
        <w:rPr>
          <w:rStyle w:val="52"/>
        </w:rPr>
        <w:softHyphen/>
        <w:t>ди типичных ошибок, связанных с употреблением лексики, можно отметить недостаточ</w:t>
      </w:r>
      <w:r>
        <w:rPr>
          <w:rStyle w:val="52"/>
        </w:rPr>
        <w:softHyphen/>
        <w:t>ный словарный запас обучающихся, не соответствующий предъявляемым требованиям, по</w:t>
      </w:r>
      <w:r>
        <w:rPr>
          <w:rStyle w:val="52"/>
        </w:rPr>
        <w:softHyphen/>
        <w:t>втор одних и тех же лексем на протяжении всей работы, а также неверное употребление слов в выбранном контексте. Среди конкретных частей речи, которые часто используются неправильно, традиционно надо отметить предлоги. При подготовке обучающихся к ЕГЭ следует уделять особое внимание изучению лексики, а также особый акцент делать на при</w:t>
      </w:r>
      <w:r>
        <w:rPr>
          <w:rStyle w:val="52"/>
        </w:rPr>
        <w:softHyphen/>
        <w:t>лагательные, наречия, фразовые глаголы, которые, несомненно, обогащают и украшают нашу речь.</w:t>
      </w:r>
    </w:p>
    <w:p w:rsidR="006823AA" w:rsidRDefault="00974EAA">
      <w:pPr>
        <w:pStyle w:val="11"/>
        <w:shd w:val="clear" w:color="auto" w:fill="auto"/>
        <w:spacing w:after="0"/>
        <w:ind w:left="120" w:right="20" w:firstLine="840"/>
      </w:pPr>
      <w:r>
        <w:rPr>
          <w:rStyle w:val="52"/>
        </w:rPr>
        <w:t>В 2014 году за лексику максимальный балл был поставлен 180 выпускникам (30%), 175 человек получили 0 баллов.</w:t>
      </w:r>
    </w:p>
    <w:p w:rsidR="006823AA" w:rsidRDefault="00974EAA">
      <w:pPr>
        <w:pStyle w:val="11"/>
        <w:shd w:val="clear" w:color="auto" w:fill="auto"/>
        <w:spacing w:after="0"/>
        <w:ind w:left="120" w:right="20" w:firstLine="840"/>
      </w:pPr>
      <w:r>
        <w:rPr>
          <w:rStyle w:val="52"/>
        </w:rPr>
        <w:t xml:space="preserve">При оценивании </w:t>
      </w:r>
      <w:r>
        <w:rPr>
          <w:rStyle w:val="a5"/>
        </w:rPr>
        <w:t xml:space="preserve">грамматической правильности </w:t>
      </w:r>
      <w:r>
        <w:rPr>
          <w:rStyle w:val="52"/>
        </w:rPr>
        <w:t>речи (</w:t>
      </w:r>
      <w:r>
        <w:rPr>
          <w:rStyle w:val="a5"/>
        </w:rPr>
        <w:t>четвертый критерий</w:t>
      </w:r>
      <w:r>
        <w:rPr>
          <w:rStyle w:val="52"/>
        </w:rPr>
        <w:t>) учи</w:t>
      </w:r>
      <w:r>
        <w:rPr>
          <w:rStyle w:val="52"/>
        </w:rPr>
        <w:softHyphen/>
        <w:t>тывается точность выбора грамматической конструкции в соответствии с поставленной ком</w:t>
      </w:r>
      <w:r>
        <w:rPr>
          <w:rStyle w:val="52"/>
        </w:rPr>
        <w:softHyphen/>
        <w:t>муникативной задачей; разнообразие используемых грамматических средств; сложность ис</w:t>
      </w:r>
      <w:r>
        <w:rPr>
          <w:rStyle w:val="52"/>
        </w:rPr>
        <w:softHyphen/>
        <w:t>пользуемых конструкций.</w:t>
      </w:r>
    </w:p>
    <w:p w:rsidR="006823AA" w:rsidRDefault="00974EAA">
      <w:pPr>
        <w:pStyle w:val="11"/>
        <w:shd w:val="clear" w:color="auto" w:fill="auto"/>
        <w:spacing w:after="0"/>
        <w:ind w:left="120" w:right="20" w:firstLine="1000"/>
      </w:pPr>
      <w:r>
        <w:rPr>
          <w:rStyle w:val="52"/>
        </w:rPr>
        <w:lastRenderedPageBreak/>
        <w:t>Среди наиболее типичных ошибок следует указать неправильное употребление ар</w:t>
      </w:r>
      <w:r>
        <w:rPr>
          <w:rStyle w:val="52"/>
        </w:rPr>
        <w:softHyphen/>
        <w:t>тиклей, видовременных форм глагола, неличных форм глагола, неопределенных и указа</w:t>
      </w:r>
      <w:r>
        <w:rPr>
          <w:rStyle w:val="52"/>
        </w:rPr>
        <w:softHyphen/>
        <w:t>тельных местоимений, страдательного залога, порядка слов. Что касается сложных грамма</w:t>
      </w:r>
      <w:r>
        <w:rPr>
          <w:rStyle w:val="52"/>
        </w:rPr>
        <w:softHyphen/>
        <w:t>тических конструкций (например, с использованием сложного дополнения и подлежащего, сослагательного наклонения), то они в работах экзаменуемых встречаются все еще редко. Еще одним недочетом в рамках данного критерия является повторно употребляемые грамма</w:t>
      </w:r>
      <w:r>
        <w:rPr>
          <w:rStyle w:val="52"/>
        </w:rPr>
        <w:softHyphen/>
        <w:t>тические конструкции (например, с использованием одного и того же модального глагола).</w:t>
      </w:r>
    </w:p>
    <w:p w:rsidR="006823AA" w:rsidRDefault="00974EAA">
      <w:pPr>
        <w:pStyle w:val="11"/>
        <w:shd w:val="clear" w:color="auto" w:fill="auto"/>
        <w:spacing w:after="0"/>
        <w:ind w:left="120" w:right="20" w:firstLine="1000"/>
      </w:pPr>
      <w:r>
        <w:rPr>
          <w:rStyle w:val="52"/>
        </w:rPr>
        <w:t>Грамматическая грамотность традиционно является самым сложным аспектом для обучающихся. Как правило, по этому критерию показатели самые низкие. Не стал исключени</w:t>
      </w:r>
      <w:r>
        <w:rPr>
          <w:rStyle w:val="52"/>
        </w:rPr>
        <w:softHyphen/>
        <w:t>ем и 2014 год. Максимальный балл за грамматику (3б.) получили лишь 123 человека (21%), 0 баллов 232 человека (39%). Эти цифры следует учесть всем, кто занимается подготовкой школьников к ЕГЭ по английскому языку, потому что ситуация не может не вызывать тревогу.</w:t>
      </w:r>
    </w:p>
    <w:p w:rsidR="006823AA" w:rsidRDefault="00974EAA">
      <w:pPr>
        <w:pStyle w:val="11"/>
        <w:shd w:val="clear" w:color="auto" w:fill="auto"/>
        <w:spacing w:after="0"/>
        <w:ind w:left="120" w:right="20" w:firstLine="840"/>
      </w:pPr>
      <w:r>
        <w:rPr>
          <w:rStyle w:val="52"/>
        </w:rPr>
        <w:t xml:space="preserve">При оценивании правильности </w:t>
      </w:r>
      <w:r>
        <w:rPr>
          <w:rStyle w:val="a5"/>
        </w:rPr>
        <w:t xml:space="preserve">орфографии и пунктуации </w:t>
      </w:r>
      <w:r>
        <w:rPr>
          <w:rStyle w:val="52"/>
        </w:rPr>
        <w:t>(</w:t>
      </w:r>
      <w:r>
        <w:rPr>
          <w:rStyle w:val="a5"/>
        </w:rPr>
        <w:t>пятый критерий</w:t>
      </w:r>
      <w:r>
        <w:rPr>
          <w:rStyle w:val="52"/>
        </w:rPr>
        <w:t>) учи</w:t>
      </w:r>
      <w:r>
        <w:rPr>
          <w:rStyle w:val="52"/>
        </w:rPr>
        <w:softHyphen/>
        <w:t>тывается соблюдение норм орфографии английского языка и правильное оформление начала и конца предложений (заглавная буква, точка, восклицательный и вопросительный знаки). Орфографических и пунктуационных ошибок становится заметно меньше. Много пунктуа</w:t>
      </w:r>
      <w:r>
        <w:rPr>
          <w:rStyle w:val="52"/>
        </w:rPr>
        <w:softHyphen/>
        <w:t>ционных ошибок связано с невнимательностью и неаккуратностью экзаменующихся.</w:t>
      </w:r>
    </w:p>
    <w:p w:rsidR="006823AA" w:rsidRDefault="00974EAA">
      <w:pPr>
        <w:pStyle w:val="11"/>
        <w:shd w:val="clear" w:color="auto" w:fill="auto"/>
        <w:spacing w:after="0"/>
        <w:ind w:left="120" w:right="20" w:firstLine="840"/>
      </w:pPr>
      <w:r>
        <w:rPr>
          <w:rStyle w:val="52"/>
        </w:rPr>
        <w:t>Процент выпускников, получивших максимальный балл за орфографию и пунктуа</w:t>
      </w:r>
      <w:r>
        <w:rPr>
          <w:rStyle w:val="52"/>
        </w:rPr>
        <w:softHyphen/>
        <w:t>цию (2б.), является самым высоким среди всех других критериев и составляет 47% (279 че</w:t>
      </w:r>
      <w:r>
        <w:rPr>
          <w:rStyle w:val="52"/>
        </w:rPr>
        <w:softHyphen/>
        <w:t>ловек), не справились с этим заданием 30% обучающихся (184 человека).</w:t>
      </w:r>
    </w:p>
    <w:p w:rsidR="006823AA" w:rsidRDefault="00974EAA">
      <w:pPr>
        <w:pStyle w:val="11"/>
        <w:shd w:val="clear" w:color="auto" w:fill="auto"/>
        <w:spacing w:after="5"/>
        <w:ind w:left="120" w:firstLine="840"/>
      </w:pPr>
      <w:r>
        <w:rPr>
          <w:rStyle w:val="52"/>
        </w:rPr>
        <w:t xml:space="preserve">В таблице 9.4. представлены максимальные баллы, </w:t>
      </w:r>
      <w:r>
        <w:rPr>
          <w:rStyle w:val="52"/>
        </w:rPr>
        <w:lastRenderedPageBreak/>
        <w:t>полученные за работу С2.</w:t>
      </w:r>
    </w:p>
    <w:p w:rsidR="006823AA" w:rsidRDefault="00974EAA">
      <w:pPr>
        <w:pStyle w:val="ab"/>
        <w:framePr w:w="9336" w:wrap="notBeside" w:vAnchor="text" w:hAnchor="text" w:xAlign="center" w:y="1"/>
        <w:shd w:val="clear" w:color="auto" w:fill="auto"/>
        <w:ind w:firstLine="0"/>
      </w:pPr>
      <w:r>
        <w:rPr>
          <w:rStyle w:val="-1pt"/>
          <w:i/>
          <w:iCs/>
        </w:rPr>
        <w:t>Таблица 9. 4.</w:t>
      </w:r>
    </w:p>
    <w:p w:rsidR="006823AA" w:rsidRPr="00F9665C" w:rsidRDefault="00974EAA">
      <w:pPr>
        <w:pStyle w:val="ab"/>
        <w:framePr w:w="9336" w:wrap="notBeside" w:vAnchor="text" w:hAnchor="text" w:xAlign="center" w:y="1"/>
        <w:shd w:val="clear" w:color="auto" w:fill="auto"/>
        <w:tabs>
          <w:tab w:val="left" w:leader="underscore" w:pos="2846"/>
          <w:tab w:val="left" w:leader="underscore" w:pos="9250"/>
        </w:tabs>
        <w:ind w:firstLine="0"/>
        <w:jc w:val="both"/>
        <w:rPr>
          <w:rFonts w:ascii="Times New Roman" w:hAnsi="Times New Roman" w:cs="Times New Roman"/>
          <w:b/>
        </w:rPr>
      </w:pPr>
      <w:r>
        <w:rPr>
          <w:rStyle w:val="TimesNewRoman115pt0pt0"/>
          <w:rFonts w:eastAsia="Batang"/>
        </w:rPr>
        <w:tab/>
      </w:r>
      <w:r w:rsidRPr="00F9665C">
        <w:rPr>
          <w:rStyle w:val="-1pt"/>
          <w:rFonts w:ascii="Times New Roman" w:hAnsi="Times New Roman" w:cs="Times New Roman"/>
          <w:b/>
          <w:iCs/>
          <w:sz w:val="24"/>
        </w:rPr>
        <w:t xml:space="preserve">Результаты </w:t>
      </w:r>
      <w:r w:rsidRPr="00F9665C">
        <w:rPr>
          <w:rStyle w:val="-1pt0"/>
          <w:rFonts w:ascii="Times New Roman" w:hAnsi="Times New Roman" w:cs="Times New Roman"/>
          <w:b/>
          <w:iCs/>
          <w:sz w:val="24"/>
        </w:rPr>
        <w:t>по разделу «Письмо» (часть С2)</w:t>
      </w:r>
      <w:r w:rsidRPr="00F9665C">
        <w:rPr>
          <w:rStyle w:val="TimesNewRoman115pt0pt0"/>
          <w:rFonts w:eastAsia="Batang"/>
          <w:b/>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5678"/>
      </w:tblGrid>
      <w:tr w:rsidR="006823AA">
        <w:tblPrEx>
          <w:tblCellMar>
            <w:top w:w="0" w:type="dxa"/>
            <w:bottom w:w="0" w:type="dxa"/>
          </w:tblCellMar>
        </w:tblPrEx>
        <w:trPr>
          <w:trHeight w:hRule="exact" w:val="566"/>
          <w:jc w:val="center"/>
        </w:trPr>
        <w:tc>
          <w:tcPr>
            <w:tcW w:w="3658" w:type="dxa"/>
            <w:tcBorders>
              <w:top w:val="single" w:sz="4" w:space="0" w:color="auto"/>
              <w:lef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300" w:firstLine="0"/>
              <w:jc w:val="left"/>
            </w:pPr>
            <w:r>
              <w:rPr>
                <w:rStyle w:val="52"/>
              </w:rPr>
              <w:t>Критерии</w:t>
            </w:r>
          </w:p>
        </w:tc>
        <w:tc>
          <w:tcPr>
            <w:tcW w:w="5678" w:type="dxa"/>
            <w:tcBorders>
              <w:top w:val="single" w:sz="4" w:space="0" w:color="auto"/>
              <w:left w:val="single" w:sz="4" w:space="0" w:color="auto"/>
              <w:righ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Процент учащихся, получивших максимальный балл</w:t>
            </w:r>
          </w:p>
        </w:tc>
      </w:tr>
      <w:tr w:rsidR="006823AA">
        <w:tblPrEx>
          <w:tblCellMar>
            <w:top w:w="0" w:type="dxa"/>
            <w:bottom w:w="0" w:type="dxa"/>
          </w:tblCellMar>
        </w:tblPrEx>
        <w:trPr>
          <w:trHeight w:hRule="exact" w:val="288"/>
          <w:jc w:val="center"/>
        </w:trPr>
        <w:tc>
          <w:tcPr>
            <w:tcW w:w="3658" w:type="dxa"/>
            <w:tcBorders>
              <w:top w:val="single" w:sz="4" w:space="0" w:color="auto"/>
              <w:lef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К</w:t>
            </w:r>
            <w:r>
              <w:rPr>
                <w:rStyle w:val="55pt0pt"/>
              </w:rPr>
              <w:t>1</w:t>
            </w:r>
            <w:r>
              <w:rPr>
                <w:rStyle w:val="52"/>
              </w:rPr>
              <w:t xml:space="preserve"> (содержание)</w:t>
            </w:r>
          </w:p>
        </w:tc>
        <w:tc>
          <w:tcPr>
            <w:tcW w:w="5678" w:type="dxa"/>
            <w:tcBorders>
              <w:top w:val="single" w:sz="4" w:space="0" w:color="auto"/>
              <w:left w:val="single" w:sz="4" w:space="0" w:color="auto"/>
              <w:righ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29</w:t>
            </w:r>
          </w:p>
        </w:tc>
      </w:tr>
      <w:tr w:rsidR="006823AA">
        <w:tblPrEx>
          <w:tblCellMar>
            <w:top w:w="0" w:type="dxa"/>
            <w:bottom w:w="0" w:type="dxa"/>
          </w:tblCellMar>
        </w:tblPrEx>
        <w:trPr>
          <w:trHeight w:hRule="exact" w:val="288"/>
          <w:jc w:val="center"/>
        </w:trPr>
        <w:tc>
          <w:tcPr>
            <w:tcW w:w="3658" w:type="dxa"/>
            <w:tcBorders>
              <w:top w:val="single" w:sz="4" w:space="0" w:color="auto"/>
              <w:lef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К</w:t>
            </w:r>
            <w:r>
              <w:rPr>
                <w:rStyle w:val="55pt0pt"/>
              </w:rPr>
              <w:t>2</w:t>
            </w:r>
            <w:r>
              <w:rPr>
                <w:rStyle w:val="52"/>
              </w:rPr>
              <w:t xml:space="preserve"> (организация)</w:t>
            </w:r>
          </w:p>
        </w:tc>
        <w:tc>
          <w:tcPr>
            <w:tcW w:w="5678" w:type="dxa"/>
            <w:tcBorders>
              <w:top w:val="single" w:sz="4" w:space="0" w:color="auto"/>
              <w:left w:val="single" w:sz="4" w:space="0" w:color="auto"/>
              <w:righ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39</w:t>
            </w:r>
          </w:p>
        </w:tc>
      </w:tr>
      <w:tr w:rsidR="006823AA">
        <w:tblPrEx>
          <w:tblCellMar>
            <w:top w:w="0" w:type="dxa"/>
            <w:bottom w:w="0" w:type="dxa"/>
          </w:tblCellMar>
        </w:tblPrEx>
        <w:trPr>
          <w:trHeight w:hRule="exact" w:val="283"/>
          <w:jc w:val="center"/>
        </w:trPr>
        <w:tc>
          <w:tcPr>
            <w:tcW w:w="3658" w:type="dxa"/>
            <w:tcBorders>
              <w:top w:val="single" w:sz="4" w:space="0" w:color="auto"/>
              <w:lef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К3 (лексика)</w:t>
            </w:r>
          </w:p>
        </w:tc>
        <w:tc>
          <w:tcPr>
            <w:tcW w:w="5678" w:type="dxa"/>
            <w:tcBorders>
              <w:top w:val="single" w:sz="4" w:space="0" w:color="auto"/>
              <w:left w:val="single" w:sz="4" w:space="0" w:color="auto"/>
              <w:righ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30</w:t>
            </w:r>
          </w:p>
        </w:tc>
      </w:tr>
      <w:tr w:rsidR="006823AA">
        <w:tblPrEx>
          <w:tblCellMar>
            <w:top w:w="0" w:type="dxa"/>
            <w:bottom w:w="0" w:type="dxa"/>
          </w:tblCellMar>
        </w:tblPrEx>
        <w:trPr>
          <w:trHeight w:hRule="exact" w:val="288"/>
          <w:jc w:val="center"/>
        </w:trPr>
        <w:tc>
          <w:tcPr>
            <w:tcW w:w="3658" w:type="dxa"/>
            <w:tcBorders>
              <w:top w:val="single" w:sz="4" w:space="0" w:color="auto"/>
              <w:lef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К4 (грамматика)</w:t>
            </w:r>
          </w:p>
        </w:tc>
        <w:tc>
          <w:tcPr>
            <w:tcW w:w="5678" w:type="dxa"/>
            <w:tcBorders>
              <w:top w:val="single" w:sz="4" w:space="0" w:color="auto"/>
              <w:left w:val="single" w:sz="4" w:space="0" w:color="auto"/>
              <w:righ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110" w:lineRule="exact"/>
              <w:ind w:left="120" w:firstLine="0"/>
              <w:jc w:val="left"/>
            </w:pPr>
            <w:r>
              <w:rPr>
                <w:rStyle w:val="55pt0pt"/>
              </w:rPr>
              <w:t>21</w:t>
            </w:r>
          </w:p>
        </w:tc>
      </w:tr>
      <w:tr w:rsidR="006823AA">
        <w:tblPrEx>
          <w:tblCellMar>
            <w:top w:w="0" w:type="dxa"/>
            <w:bottom w:w="0" w:type="dxa"/>
          </w:tblCellMar>
        </w:tblPrEx>
        <w:trPr>
          <w:trHeight w:hRule="exact" w:val="293"/>
          <w:jc w:val="center"/>
        </w:trPr>
        <w:tc>
          <w:tcPr>
            <w:tcW w:w="3658" w:type="dxa"/>
            <w:tcBorders>
              <w:top w:val="single" w:sz="4" w:space="0" w:color="auto"/>
              <w:left w:val="single" w:sz="4" w:space="0" w:color="auto"/>
              <w:bottom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К5 (орфография и пунктуация)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823AA" w:rsidRDefault="00974EAA">
            <w:pPr>
              <w:pStyle w:val="11"/>
              <w:framePr w:w="9336" w:wrap="notBeside" w:vAnchor="text" w:hAnchor="text" w:xAlign="center" w:y="1"/>
              <w:shd w:val="clear" w:color="auto" w:fill="auto"/>
              <w:spacing w:after="0" w:line="230" w:lineRule="exact"/>
              <w:ind w:left="120" w:firstLine="0"/>
              <w:jc w:val="left"/>
            </w:pPr>
            <w:r>
              <w:rPr>
                <w:rStyle w:val="52"/>
              </w:rPr>
              <w:t>47</w:t>
            </w:r>
          </w:p>
        </w:tc>
      </w:tr>
    </w:tbl>
    <w:p w:rsidR="006823AA" w:rsidRDefault="006823AA">
      <w:pPr>
        <w:rPr>
          <w:sz w:val="2"/>
          <w:szCs w:val="2"/>
        </w:rPr>
      </w:pPr>
    </w:p>
    <w:p w:rsidR="006823AA" w:rsidRDefault="00974EAA">
      <w:pPr>
        <w:pStyle w:val="11"/>
        <w:shd w:val="clear" w:color="auto" w:fill="auto"/>
        <w:spacing w:after="0"/>
        <w:ind w:left="120" w:right="20" w:firstLine="840"/>
      </w:pPr>
      <w:r>
        <w:rPr>
          <w:rStyle w:val="52"/>
        </w:rPr>
        <w:t>Таким образом, наиболее проблемным аспектом написания письменных работ явля</w:t>
      </w:r>
      <w:r>
        <w:rPr>
          <w:rStyle w:val="52"/>
        </w:rPr>
        <w:softHyphen/>
        <w:t xml:space="preserve">ется раздел грамматики и лексики. В целом часть С полностью или частично выполнили около 97% выпускников; не выполнили часть С экзаменационной работы </w:t>
      </w:r>
      <w:r>
        <w:rPr>
          <w:rStyle w:val="52"/>
          <w:lang w:val="zh-CN"/>
        </w:rPr>
        <w:t xml:space="preserve">2,8% </w:t>
      </w:r>
      <w:r>
        <w:rPr>
          <w:rStyle w:val="52"/>
        </w:rPr>
        <w:t>выпускников (16 человек), сдававших экзамен. С личным письмом (С1) справились 97% обучающихся, с эссе (С2) - только 71%. Максимальный балл (20 б.) за часть С получили 52 выпускника; ра</w:t>
      </w:r>
      <w:r>
        <w:rPr>
          <w:rStyle w:val="52"/>
        </w:rPr>
        <w:softHyphen/>
        <w:t>бот, получивших высокие баллы (от 18 до 20) в целом зарегистрировано 136, что составляет около 23% от всех участников экзамена по английскому языку.</w:t>
      </w:r>
    </w:p>
    <w:p w:rsidR="006823AA" w:rsidRDefault="00974EAA">
      <w:pPr>
        <w:pStyle w:val="11"/>
        <w:shd w:val="clear" w:color="auto" w:fill="auto"/>
        <w:spacing w:after="240"/>
        <w:ind w:left="120" w:right="20" w:firstLine="840"/>
      </w:pPr>
      <w:r>
        <w:rPr>
          <w:rStyle w:val="52"/>
        </w:rPr>
        <w:t>При подготовке обучающихся к ЕГЭ по английскому языку следует обращать вни</w:t>
      </w:r>
      <w:r>
        <w:rPr>
          <w:rStyle w:val="52"/>
        </w:rPr>
        <w:softHyphen/>
        <w:t>мание на наиболее проблемные участки знаний, которые демонстрируют полученные ре</w:t>
      </w:r>
      <w:r>
        <w:rPr>
          <w:rStyle w:val="52"/>
        </w:rPr>
        <w:softHyphen/>
        <w:t>зультаты, и не только обучать навыкам выполнениях экзаменационных заданий, но и повы</w:t>
      </w:r>
      <w:r>
        <w:rPr>
          <w:rStyle w:val="52"/>
        </w:rPr>
        <w:softHyphen/>
        <w:t>шать уровень владения английским языком. Чтобы успешно сдать экзамен обучающиеся должны пройти длительную подготовку, в которой необходимо сочетать как традиционные, так и новые виды работы, изучать новые жанры устной и письменной речи. Чем более разно</w:t>
      </w:r>
      <w:r>
        <w:rPr>
          <w:rStyle w:val="52"/>
        </w:rPr>
        <w:softHyphen/>
        <w:t>образными видами деятельности обучающиеся заняты на занятиях по английскому языку, тем больше вероятность того, что они успешно пройдут экзаменационные испытания.</w:t>
      </w:r>
    </w:p>
    <w:p w:rsidR="006823AA" w:rsidRDefault="00974EAA" w:rsidP="00AF0DCA">
      <w:pPr>
        <w:pStyle w:val="60"/>
        <w:shd w:val="clear" w:color="auto" w:fill="auto"/>
        <w:tabs>
          <w:tab w:val="left" w:pos="2283"/>
        </w:tabs>
        <w:spacing w:after="0" w:line="274" w:lineRule="exact"/>
        <w:ind w:left="-1418" w:firstLine="0"/>
      </w:pPr>
      <w:r>
        <w:lastRenderedPageBreak/>
        <w:t>Анализ результатов ЕГЭ 2014 года по немецкому языку</w:t>
      </w:r>
      <w:r w:rsidR="00AF0DCA">
        <w:t xml:space="preserve"> </w:t>
      </w:r>
      <w:r>
        <w:t>в Саратовской области</w:t>
      </w:r>
    </w:p>
    <w:p w:rsidR="006823AA" w:rsidRDefault="00974EAA">
      <w:pPr>
        <w:pStyle w:val="11"/>
        <w:shd w:val="clear" w:color="auto" w:fill="auto"/>
        <w:spacing w:after="0"/>
        <w:ind w:left="120" w:right="40" w:firstLine="720"/>
        <w:jc w:val="left"/>
      </w:pPr>
      <w:r>
        <w:rPr>
          <w:rStyle w:val="52"/>
        </w:rPr>
        <w:t>Количество сдававших ЕГЭ 2014 года по немецкому языку в Саратовской области не</w:t>
      </w:r>
      <w:r>
        <w:rPr>
          <w:rStyle w:val="52"/>
        </w:rPr>
        <w:softHyphen/>
        <w:t>значительно сократилось по сравнению с 2013 годом (47 человек) и составило 46 человек.</w:t>
      </w:r>
    </w:p>
    <w:p w:rsidR="006823AA" w:rsidRDefault="00974EAA">
      <w:pPr>
        <w:pStyle w:val="11"/>
        <w:shd w:val="clear" w:color="auto" w:fill="auto"/>
        <w:spacing w:after="0"/>
        <w:ind w:left="120" w:right="40" w:firstLine="720"/>
        <w:jc w:val="left"/>
      </w:pPr>
      <w:r>
        <w:rPr>
          <w:rStyle w:val="52"/>
        </w:rPr>
        <w:t>ЕГЭ по немецкому языку сдавали в Балаковском районе Саратовской области и 3 районах г. Саратова (Волжском, Ленинском и Фрунзенском).</w:t>
      </w:r>
    </w:p>
    <w:p w:rsidR="006823AA" w:rsidRDefault="00974EAA">
      <w:pPr>
        <w:pStyle w:val="11"/>
        <w:shd w:val="clear" w:color="auto" w:fill="auto"/>
        <w:spacing w:after="0"/>
        <w:ind w:left="120" w:right="40" w:firstLine="720"/>
        <w:jc w:val="left"/>
      </w:pPr>
      <w:r>
        <w:rPr>
          <w:rStyle w:val="52"/>
        </w:rPr>
        <w:t>Средний балл, набранный участниками ЕГЭ, увеличился с 47 баллов в 2013 году до 50,9 балла в 2014 году.</w:t>
      </w:r>
    </w:p>
    <w:p w:rsidR="006823AA" w:rsidRDefault="00974EAA">
      <w:pPr>
        <w:pStyle w:val="11"/>
        <w:shd w:val="clear" w:color="auto" w:fill="auto"/>
        <w:spacing w:after="0"/>
        <w:ind w:left="120" w:right="40" w:firstLine="720"/>
        <w:jc w:val="left"/>
      </w:pPr>
      <w:r>
        <w:rPr>
          <w:rStyle w:val="52"/>
        </w:rPr>
        <w:t>Процент не сдавших ЕГЭ по предмету по области увеличился с 2,13 % в 2013 году (1 участник ЕГЭ) до 4,35 % в 2014 году (2 участника ЕГЭ).</w:t>
      </w:r>
    </w:p>
    <w:p w:rsidR="006823AA" w:rsidRDefault="00974EAA">
      <w:pPr>
        <w:pStyle w:val="11"/>
        <w:shd w:val="clear" w:color="auto" w:fill="auto"/>
        <w:spacing w:after="0"/>
        <w:ind w:left="120" w:right="40" w:firstLine="720"/>
        <w:jc w:val="left"/>
      </w:pPr>
      <w:r>
        <w:rPr>
          <w:rStyle w:val="52"/>
        </w:rPr>
        <w:t>Процент работ, получивших высокий балл (от 80%), к сожалению, сократился почти вдвое: с 8,5% от общего количества участников ЕГЭ в 2013 году до 4,35 % в 2014 году.</w:t>
      </w:r>
    </w:p>
    <w:p w:rsidR="006823AA" w:rsidRDefault="00974EAA">
      <w:pPr>
        <w:pStyle w:val="11"/>
        <w:shd w:val="clear" w:color="auto" w:fill="auto"/>
        <w:spacing w:after="0"/>
        <w:ind w:left="120" w:right="40" w:firstLine="720"/>
        <w:jc w:val="left"/>
      </w:pPr>
      <w:r>
        <w:rPr>
          <w:rStyle w:val="52"/>
        </w:rPr>
        <w:t>Лучший результат в области показал выпускник муниципального образования «Город Саратов»: 89 баллов (в 2013 году - 92 балла).</w:t>
      </w:r>
    </w:p>
    <w:p w:rsidR="006823AA" w:rsidRDefault="00974EAA">
      <w:pPr>
        <w:pStyle w:val="11"/>
        <w:shd w:val="clear" w:color="auto" w:fill="auto"/>
        <w:spacing w:after="0"/>
        <w:ind w:left="120" w:firstLine="720"/>
        <w:jc w:val="left"/>
      </w:pPr>
      <w:r>
        <w:rPr>
          <w:rStyle w:val="52"/>
        </w:rPr>
        <w:t>Работ, получивших 100 баллов, нет.</w:t>
      </w:r>
    </w:p>
    <w:p w:rsidR="006823AA" w:rsidRDefault="00974EAA">
      <w:pPr>
        <w:pStyle w:val="11"/>
        <w:shd w:val="clear" w:color="auto" w:fill="auto"/>
        <w:spacing w:after="0"/>
        <w:ind w:left="120" w:firstLine="720"/>
        <w:jc w:val="left"/>
      </w:pPr>
      <w:r>
        <w:rPr>
          <w:rStyle w:val="Batang11pt-1pt"/>
          <w:lang w:val="ru-RU"/>
        </w:rPr>
        <w:t>Апелляций по процедуре</w:t>
      </w:r>
      <w:r>
        <w:rPr>
          <w:rStyle w:val="52"/>
        </w:rPr>
        <w:t xml:space="preserve"> проведения ЕГЭ по немецкому языку в 2014 году не было.</w:t>
      </w:r>
    </w:p>
    <w:p w:rsidR="006823AA" w:rsidRDefault="00974EAA">
      <w:pPr>
        <w:pStyle w:val="11"/>
        <w:shd w:val="clear" w:color="auto" w:fill="auto"/>
        <w:spacing w:after="0"/>
        <w:ind w:left="120" w:right="40" w:firstLine="720"/>
        <w:jc w:val="left"/>
      </w:pPr>
      <w:r>
        <w:rPr>
          <w:rStyle w:val="Batang11pt-1pt"/>
          <w:lang w:val="ru-RU"/>
        </w:rPr>
        <w:t>По результатам</w:t>
      </w:r>
      <w:r>
        <w:rPr>
          <w:rStyle w:val="52"/>
        </w:rPr>
        <w:t xml:space="preserve"> единого государственного экзамена была рассмотрена одна апелля</w:t>
      </w:r>
      <w:r>
        <w:rPr>
          <w:rStyle w:val="52"/>
        </w:rPr>
        <w:softHyphen/>
        <w:t>ция (</w:t>
      </w:r>
      <w:r>
        <w:rPr>
          <w:rStyle w:val="55pt0pt"/>
        </w:rPr>
        <w:t>2</w:t>
      </w:r>
      <w:r>
        <w:rPr>
          <w:rStyle w:val="52"/>
        </w:rPr>
        <w:t>,</w:t>
      </w:r>
      <w:r>
        <w:rPr>
          <w:rStyle w:val="55pt0pt"/>
        </w:rPr>
        <w:t>2</w:t>
      </w:r>
      <w:r>
        <w:rPr>
          <w:rStyle w:val="52"/>
        </w:rPr>
        <w:t>% от общего числа экзаменующихся); результат изменен в пользу экзаменующегося.</w:t>
      </w:r>
    </w:p>
    <w:p w:rsidR="006823AA" w:rsidRDefault="00974EAA">
      <w:pPr>
        <w:pStyle w:val="11"/>
        <w:shd w:val="clear" w:color="auto" w:fill="auto"/>
        <w:spacing w:after="0"/>
        <w:ind w:left="120" w:right="40" w:firstLine="720"/>
        <w:jc w:val="left"/>
      </w:pPr>
      <w:r>
        <w:rPr>
          <w:rStyle w:val="52"/>
        </w:rPr>
        <w:t>Рост среднего балла следует, на наш взгляд, считать положительным результатом ра</w:t>
      </w:r>
      <w:r>
        <w:rPr>
          <w:rStyle w:val="52"/>
        </w:rPr>
        <w:softHyphen/>
        <w:t>боты по подготовке к сдаче ЕГЭ по немецкому языку.</w:t>
      </w:r>
    </w:p>
    <w:p w:rsidR="006823AA" w:rsidRDefault="006823AA">
      <w:pPr>
        <w:pStyle w:val="50"/>
        <w:shd w:val="clear" w:color="auto" w:fill="auto"/>
        <w:spacing w:before="0" w:after="0" w:line="274" w:lineRule="exact"/>
        <w:ind w:left="7860"/>
        <w:jc w:val="left"/>
      </w:pPr>
    </w:p>
    <w:p w:rsidR="006823AA" w:rsidRPr="00C725FD" w:rsidRDefault="00974EAA" w:rsidP="00AF0DCA">
      <w:pPr>
        <w:pStyle w:val="50"/>
        <w:shd w:val="clear" w:color="auto" w:fill="auto"/>
        <w:spacing w:before="0" w:after="185" w:line="274" w:lineRule="exact"/>
        <w:jc w:val="left"/>
        <w:rPr>
          <w:rFonts w:ascii="Times New Roman" w:hAnsi="Times New Roman" w:cs="Times New Roman"/>
          <w:b/>
          <w:sz w:val="24"/>
        </w:rPr>
      </w:pPr>
      <w:r w:rsidRPr="00C725FD">
        <w:rPr>
          <w:rStyle w:val="5-1pt"/>
          <w:rFonts w:ascii="Times New Roman" w:hAnsi="Times New Roman" w:cs="Times New Roman"/>
          <w:b/>
          <w:iCs/>
          <w:sz w:val="24"/>
        </w:rPr>
        <w:t>Доля правильных ответов по разделам КИМ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29"/>
        <w:gridCol w:w="5352"/>
        <w:gridCol w:w="3182"/>
      </w:tblGrid>
      <w:tr w:rsidR="006823AA">
        <w:tblPrEx>
          <w:tblCellMar>
            <w:top w:w="0" w:type="dxa"/>
            <w:bottom w:w="0" w:type="dxa"/>
          </w:tblCellMar>
        </w:tblPrEx>
        <w:trPr>
          <w:trHeight w:hRule="exact" w:val="566"/>
          <w:jc w:val="center"/>
        </w:trPr>
        <w:tc>
          <w:tcPr>
            <w:tcW w:w="1229" w:type="dxa"/>
            <w:vMerge w:val="restart"/>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lastRenderedPageBreak/>
              <w:t>Задание</w:t>
            </w:r>
          </w:p>
        </w:tc>
        <w:tc>
          <w:tcPr>
            <w:tcW w:w="5352" w:type="dxa"/>
            <w:vMerge w:val="restart"/>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Проверяемые элементы содержания</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60" w:line="230" w:lineRule="exact"/>
              <w:ind w:firstLine="0"/>
              <w:jc w:val="center"/>
            </w:pPr>
            <w:r>
              <w:rPr>
                <w:rStyle w:val="a5"/>
              </w:rPr>
              <w:t>Доля правильных ответов,</w:t>
            </w:r>
          </w:p>
          <w:p w:rsidR="006823AA" w:rsidRDefault="00974EAA">
            <w:pPr>
              <w:pStyle w:val="11"/>
              <w:framePr w:w="9763" w:wrap="notBeside" w:vAnchor="text" w:hAnchor="text" w:xAlign="center" w:y="1"/>
              <w:shd w:val="clear" w:color="auto" w:fill="auto"/>
              <w:spacing w:before="60" w:after="0" w:line="230" w:lineRule="exact"/>
              <w:ind w:firstLine="0"/>
              <w:jc w:val="center"/>
            </w:pPr>
            <w:r>
              <w:rPr>
                <w:rStyle w:val="a5"/>
              </w:rPr>
              <w:t>%</w:t>
            </w:r>
          </w:p>
        </w:tc>
      </w:tr>
      <w:tr w:rsidR="006823AA">
        <w:tblPrEx>
          <w:tblCellMar>
            <w:top w:w="0" w:type="dxa"/>
            <w:bottom w:w="0" w:type="dxa"/>
          </w:tblCellMar>
        </w:tblPrEx>
        <w:trPr>
          <w:trHeight w:hRule="exact" w:val="288"/>
          <w:jc w:val="center"/>
        </w:trPr>
        <w:tc>
          <w:tcPr>
            <w:tcW w:w="1229" w:type="dxa"/>
            <w:vMerge/>
            <w:tcBorders>
              <w:left w:val="single" w:sz="4" w:space="0" w:color="auto"/>
            </w:tcBorders>
            <w:shd w:val="clear" w:color="auto" w:fill="FFFFFF"/>
          </w:tcPr>
          <w:p w:rsidR="006823AA" w:rsidRDefault="006823AA">
            <w:pPr>
              <w:framePr w:w="9763" w:wrap="notBeside" w:vAnchor="text" w:hAnchor="text" w:xAlign="center" w:y="1"/>
            </w:pP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2014 год</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w:t>
            </w:r>
          </w:p>
        </w:tc>
        <w:tc>
          <w:tcPr>
            <w:tcW w:w="5352"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АУДИРОВАНИЕ</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91</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62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А3</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81</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А4</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52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А5</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81</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w:t>
            </w:r>
            <w:r>
              <w:rPr>
                <w:rStyle w:val="55pt0pt"/>
              </w:rPr>
              <w:t>6</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36</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А7</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22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w:t>
            </w:r>
            <w:r>
              <w:rPr>
                <w:rStyle w:val="55pt0pt"/>
              </w:rPr>
              <w:t>8</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64</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А9</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А10</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66</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А11</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91</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А12</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91</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bookmarkStart w:id="0" w:name="_GoBack"/>
            <w:bookmarkEnd w:id="0"/>
            <w:r>
              <w:rPr>
                <w:rStyle w:val="52"/>
              </w:rPr>
              <w:t>А13</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64</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А14</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91</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А15</w:t>
            </w:r>
          </w:p>
        </w:tc>
        <w:tc>
          <w:tcPr>
            <w:tcW w:w="5352"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ЧТЕНИЕ</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64</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А16</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А17</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29</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А18</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А19</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66</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А20</w:t>
            </w:r>
          </w:p>
        </w:tc>
        <w:tc>
          <w:tcPr>
            <w:tcW w:w="5352" w:type="dxa"/>
            <w:tcBorders>
              <w:left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66</w:t>
            </w:r>
          </w:p>
        </w:tc>
      </w:tr>
      <w:tr w:rsidR="006823AA">
        <w:tblPrEx>
          <w:tblCellMar>
            <w:top w:w="0" w:type="dxa"/>
            <w:bottom w:w="0" w:type="dxa"/>
          </w:tblCellMar>
        </w:tblPrEx>
        <w:trPr>
          <w:trHeight w:hRule="exact" w:val="293"/>
          <w:jc w:val="center"/>
        </w:trPr>
        <w:tc>
          <w:tcPr>
            <w:tcW w:w="1229" w:type="dxa"/>
            <w:tcBorders>
              <w:top w:val="single" w:sz="4" w:space="0" w:color="auto"/>
              <w:left w:val="single" w:sz="4" w:space="0" w:color="auto"/>
              <w:bottom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А21</w:t>
            </w:r>
          </w:p>
        </w:tc>
        <w:tc>
          <w:tcPr>
            <w:tcW w:w="5352" w:type="dxa"/>
            <w:tcBorders>
              <w:left w:val="single" w:sz="4" w:space="0" w:color="auto"/>
              <w:bottom w:val="single" w:sz="4" w:space="0" w:color="auto"/>
            </w:tcBorders>
            <w:shd w:val="clear" w:color="auto" w:fill="FFFFFF"/>
          </w:tcPr>
          <w:p w:rsidR="006823AA" w:rsidRDefault="006823AA">
            <w:pPr>
              <w:framePr w:w="9763" w:wrap="notBeside" w:vAnchor="text" w:hAnchor="text" w:xAlign="center" w:y="1"/>
              <w:rPr>
                <w:sz w:val="10"/>
                <w:szCs w:val="10"/>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66</w:t>
            </w:r>
          </w:p>
        </w:tc>
      </w:tr>
    </w:tbl>
    <w:p w:rsidR="006823AA" w:rsidRDefault="006823A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29"/>
        <w:gridCol w:w="5352"/>
        <w:gridCol w:w="3182"/>
      </w:tblGrid>
      <w:tr w:rsidR="006823AA">
        <w:tblPrEx>
          <w:tblCellMar>
            <w:top w:w="0" w:type="dxa"/>
            <w:bottom w:w="0" w:type="dxa"/>
          </w:tblCellMar>
        </w:tblPrEx>
        <w:trPr>
          <w:trHeight w:hRule="exact" w:val="29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lastRenderedPageBreak/>
              <w:t>А22</w:t>
            </w:r>
          </w:p>
        </w:tc>
        <w:tc>
          <w:tcPr>
            <w:tcW w:w="5352" w:type="dxa"/>
            <w:vMerge w:val="restart"/>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ЛЕКСИКА И ГРАММАТИКА</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19</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А23</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22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А24</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34</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А25</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41</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А26</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82</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А27</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А28</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62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В1</w:t>
            </w:r>
          </w:p>
        </w:tc>
        <w:tc>
          <w:tcPr>
            <w:tcW w:w="5352"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АУДИРОВАНИЕ</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75</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В2</w:t>
            </w:r>
          </w:p>
        </w:tc>
        <w:tc>
          <w:tcPr>
            <w:tcW w:w="5352" w:type="dxa"/>
            <w:vMerge w:val="restart"/>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ЧТЕНИЕ</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64</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В3</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37</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В4</w:t>
            </w:r>
          </w:p>
        </w:tc>
        <w:tc>
          <w:tcPr>
            <w:tcW w:w="5352" w:type="dxa"/>
            <w:vMerge w:val="restart"/>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ЛЕКСИКА И ГРАММАТИКА</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66</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В5</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53</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w:t>
            </w:r>
            <w:r>
              <w:rPr>
                <w:rStyle w:val="55pt0pt"/>
              </w:rPr>
              <w:t>6</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64</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В7</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47</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w:t>
            </w:r>
            <w:r>
              <w:rPr>
                <w:rStyle w:val="55pt0pt"/>
              </w:rPr>
              <w:t>8</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82</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В9</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22</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В10</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53</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В11</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17</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В12</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21</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В13</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47</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В14</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47</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В15</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1</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В16</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110" w:lineRule="exact"/>
              <w:ind w:firstLine="0"/>
              <w:jc w:val="center"/>
            </w:pPr>
            <w:r>
              <w:rPr>
                <w:rStyle w:val="55pt0pt"/>
              </w:rPr>
              <w:t>22</w:t>
            </w:r>
          </w:p>
        </w:tc>
      </w:tr>
      <w:tr w:rsidR="006823AA">
        <w:tblPrEx>
          <w:tblCellMar>
            <w:top w:w="0" w:type="dxa"/>
            <w:bottom w:w="0" w:type="dxa"/>
          </w:tblCellMar>
        </w:tblPrEx>
        <w:trPr>
          <w:trHeight w:hRule="exact" w:val="288"/>
          <w:jc w:val="center"/>
        </w:trPr>
        <w:tc>
          <w:tcPr>
            <w:tcW w:w="9763" w:type="dxa"/>
            <w:gridSpan w:val="3"/>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ПИСЬМО</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К</w:t>
            </w:r>
            <w:r>
              <w:rPr>
                <w:rStyle w:val="55pt0pt"/>
              </w:rPr>
              <w:t>1</w:t>
            </w:r>
          </w:p>
        </w:tc>
        <w:tc>
          <w:tcPr>
            <w:tcW w:w="5352" w:type="dxa"/>
            <w:vMerge w:val="restart"/>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С1 (ПИСЬМО ДРУГУ)</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60</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К</w:t>
            </w:r>
            <w:r>
              <w:rPr>
                <w:rStyle w:val="55pt0pt"/>
              </w:rPr>
              <w:t>2</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93</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К3</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87</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К</w:t>
            </w:r>
            <w:r>
              <w:rPr>
                <w:rStyle w:val="55pt0pt"/>
              </w:rPr>
              <w:t>1</w:t>
            </w:r>
          </w:p>
        </w:tc>
        <w:tc>
          <w:tcPr>
            <w:tcW w:w="5352" w:type="dxa"/>
            <w:vMerge w:val="restart"/>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a5"/>
              </w:rPr>
              <w:t>С2 (ЭССЕ)</w:t>
            </w: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46</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К</w:t>
            </w:r>
            <w:r>
              <w:rPr>
                <w:rStyle w:val="55pt0pt"/>
              </w:rPr>
              <w:t>2</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75</w:t>
            </w:r>
          </w:p>
        </w:tc>
      </w:tr>
      <w:tr w:rsidR="006823AA">
        <w:tblPrEx>
          <w:tblCellMar>
            <w:top w:w="0" w:type="dxa"/>
            <w:bottom w:w="0" w:type="dxa"/>
          </w:tblCellMar>
        </w:tblPrEx>
        <w:trPr>
          <w:trHeight w:hRule="exact" w:val="283"/>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К3</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31</w:t>
            </w:r>
          </w:p>
        </w:tc>
      </w:tr>
      <w:tr w:rsidR="006823AA">
        <w:tblPrEx>
          <w:tblCellMar>
            <w:top w:w="0" w:type="dxa"/>
            <w:bottom w:w="0" w:type="dxa"/>
          </w:tblCellMar>
        </w:tblPrEx>
        <w:trPr>
          <w:trHeight w:hRule="exact" w:val="288"/>
          <w:jc w:val="center"/>
        </w:trPr>
        <w:tc>
          <w:tcPr>
            <w:tcW w:w="1229" w:type="dxa"/>
            <w:tcBorders>
              <w:top w:val="single" w:sz="4" w:space="0" w:color="auto"/>
              <w:lef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К4</w:t>
            </w:r>
          </w:p>
        </w:tc>
        <w:tc>
          <w:tcPr>
            <w:tcW w:w="5352" w:type="dxa"/>
            <w:vMerge/>
            <w:tcBorders>
              <w:left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25</w:t>
            </w:r>
          </w:p>
        </w:tc>
      </w:tr>
      <w:tr w:rsidR="006823AA">
        <w:tblPrEx>
          <w:tblCellMar>
            <w:top w:w="0" w:type="dxa"/>
            <w:bottom w:w="0" w:type="dxa"/>
          </w:tblCellMar>
        </w:tblPrEx>
        <w:trPr>
          <w:trHeight w:hRule="exact" w:val="298"/>
          <w:jc w:val="center"/>
        </w:trPr>
        <w:tc>
          <w:tcPr>
            <w:tcW w:w="1229" w:type="dxa"/>
            <w:tcBorders>
              <w:top w:val="single" w:sz="4" w:space="0" w:color="auto"/>
              <w:left w:val="single" w:sz="4" w:space="0" w:color="auto"/>
              <w:bottom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К5</w:t>
            </w:r>
          </w:p>
        </w:tc>
        <w:tc>
          <w:tcPr>
            <w:tcW w:w="5352" w:type="dxa"/>
            <w:vMerge/>
            <w:tcBorders>
              <w:left w:val="single" w:sz="4" w:space="0" w:color="auto"/>
              <w:bottom w:val="single" w:sz="4" w:space="0" w:color="auto"/>
            </w:tcBorders>
            <w:shd w:val="clear" w:color="auto" w:fill="FFFFFF"/>
          </w:tcPr>
          <w:p w:rsidR="006823AA" w:rsidRDefault="006823AA">
            <w:pPr>
              <w:framePr w:w="9763" w:wrap="notBeside" w:vAnchor="text" w:hAnchor="text" w:xAlign="center" w:y="1"/>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6823AA" w:rsidRDefault="00974EAA">
            <w:pPr>
              <w:pStyle w:val="11"/>
              <w:framePr w:w="9763" w:wrap="notBeside" w:vAnchor="text" w:hAnchor="text" w:xAlign="center" w:y="1"/>
              <w:shd w:val="clear" w:color="auto" w:fill="auto"/>
              <w:spacing w:after="0" w:line="230" w:lineRule="exact"/>
              <w:ind w:firstLine="0"/>
              <w:jc w:val="center"/>
            </w:pPr>
            <w:r>
              <w:rPr>
                <w:rStyle w:val="52"/>
              </w:rPr>
              <w:t>39</w:t>
            </w:r>
          </w:p>
        </w:tc>
      </w:tr>
    </w:tbl>
    <w:p w:rsidR="006823AA" w:rsidRDefault="006823AA">
      <w:pPr>
        <w:rPr>
          <w:sz w:val="2"/>
          <w:szCs w:val="2"/>
        </w:rPr>
      </w:pPr>
    </w:p>
    <w:p w:rsidR="006823AA" w:rsidRDefault="00974EAA">
      <w:pPr>
        <w:pStyle w:val="60"/>
        <w:shd w:val="clear" w:color="auto" w:fill="auto"/>
        <w:spacing w:before="244" w:after="0" w:line="274" w:lineRule="exact"/>
        <w:ind w:right="80" w:firstLine="0"/>
        <w:jc w:val="center"/>
      </w:pPr>
      <w:r>
        <w:t>Содержательный анализ выполнения заданий</w:t>
      </w:r>
    </w:p>
    <w:p w:rsidR="006823AA" w:rsidRDefault="00974EAA">
      <w:pPr>
        <w:pStyle w:val="11"/>
        <w:shd w:val="clear" w:color="auto" w:fill="auto"/>
        <w:spacing w:after="0"/>
        <w:ind w:left="120" w:right="20" w:firstLine="800"/>
      </w:pPr>
      <w:r>
        <w:rPr>
          <w:rStyle w:val="52"/>
        </w:rPr>
        <w:t>Нововведений в КИМах 2014 года не было. Время, рекомендуемое на выполнение за</w:t>
      </w:r>
      <w:r>
        <w:rPr>
          <w:rStyle w:val="52"/>
        </w:rPr>
        <w:softHyphen/>
        <w:t>даний части С, осталось прежним - 80 минут (из 180 на всю работу).</w:t>
      </w:r>
    </w:p>
    <w:p w:rsidR="006823AA" w:rsidRDefault="00974EAA">
      <w:pPr>
        <w:pStyle w:val="11"/>
        <w:shd w:val="clear" w:color="auto" w:fill="auto"/>
        <w:spacing w:after="0"/>
        <w:ind w:left="120" w:right="20" w:firstLine="800"/>
      </w:pPr>
      <w:r>
        <w:rPr>
          <w:rStyle w:val="52"/>
        </w:rPr>
        <w:t>Экзаменационная работа по иностранному (немецкому) языку включает разделы «Ау</w:t>
      </w:r>
      <w:r>
        <w:rPr>
          <w:rStyle w:val="52"/>
        </w:rPr>
        <w:softHyphen/>
        <w:t xml:space="preserve">дирование» - 15 заданий; «Чтение» - 9 заданий; «Грамматика и лексика» - 20 заданий и «Письмо» - </w:t>
      </w:r>
      <w:r>
        <w:rPr>
          <w:rStyle w:val="55pt0pt"/>
        </w:rPr>
        <w:t>2</w:t>
      </w:r>
      <w:r>
        <w:rPr>
          <w:rStyle w:val="52"/>
        </w:rPr>
        <w:t xml:space="preserve"> задания.</w:t>
      </w:r>
    </w:p>
    <w:p w:rsidR="006823AA" w:rsidRDefault="00974EAA">
      <w:pPr>
        <w:pStyle w:val="11"/>
        <w:shd w:val="clear" w:color="auto" w:fill="auto"/>
        <w:spacing w:after="0"/>
        <w:ind w:left="120" w:right="20" w:firstLine="800"/>
      </w:pPr>
      <w:r>
        <w:rPr>
          <w:rStyle w:val="52"/>
        </w:rPr>
        <w:t>Во все разделы включаются наряду с заданиями базового уровня задания более вы</w:t>
      </w:r>
      <w:r>
        <w:rPr>
          <w:rStyle w:val="52"/>
        </w:rPr>
        <w:softHyphen/>
        <w:t>соких уровней сложности. Заданий базового уровня сложности - 16, заданий повышенного уровня - 15, заданий высокого уровня сложности -15. максимально возможный первичный балл - 80. Максимальный итоговый балл - 100.</w:t>
      </w:r>
    </w:p>
    <w:p w:rsidR="006823AA" w:rsidRDefault="00974EAA">
      <w:pPr>
        <w:pStyle w:val="11"/>
        <w:shd w:val="clear" w:color="auto" w:fill="auto"/>
        <w:spacing w:after="0"/>
        <w:ind w:left="120" w:right="20" w:firstLine="800"/>
      </w:pPr>
      <w:r>
        <w:rPr>
          <w:rStyle w:val="a5"/>
        </w:rPr>
        <w:t xml:space="preserve">Часть А </w:t>
      </w:r>
      <w:r>
        <w:rPr>
          <w:rStyle w:val="52"/>
        </w:rPr>
        <w:t>содержит задания с выбором ответа. Задания раздела «Аудирование» части А в среднем выполнены на 71%, раздела «Чтения» на 69%, раздела «Лексика и грамматика» на 62%. Все задания части А относятся к повышенному и высокому уровню сложности. Тем не менее, выпускники показывают довольно высокий уровень выполнения данных заданий.</w:t>
      </w:r>
    </w:p>
    <w:p w:rsidR="006823AA" w:rsidRDefault="00974EAA">
      <w:pPr>
        <w:pStyle w:val="11"/>
        <w:shd w:val="clear" w:color="auto" w:fill="auto"/>
        <w:spacing w:after="0"/>
        <w:ind w:left="120" w:right="20" w:firstLine="800"/>
      </w:pPr>
      <w:r>
        <w:rPr>
          <w:rStyle w:val="a5"/>
        </w:rPr>
        <w:t xml:space="preserve">Часть В </w:t>
      </w:r>
      <w:r>
        <w:rPr>
          <w:rStyle w:val="52"/>
        </w:rPr>
        <w:t>содержит задания, требующие краткого ответа. Задания раздела «Аудиро</w:t>
      </w:r>
      <w:r>
        <w:rPr>
          <w:rStyle w:val="52"/>
        </w:rPr>
        <w:softHyphen/>
        <w:t>вание» части В выполнены на 75%, раздела «Чтения» на 64% (В2) и 37% (В3), раздела «Лек</w:t>
      </w:r>
      <w:r>
        <w:rPr>
          <w:rStyle w:val="52"/>
        </w:rPr>
        <w:softHyphen/>
        <w:t>сика и грамматика» на 54%.</w:t>
      </w:r>
    </w:p>
    <w:p w:rsidR="006823AA" w:rsidRDefault="00974EAA">
      <w:pPr>
        <w:pStyle w:val="11"/>
        <w:shd w:val="clear" w:color="auto" w:fill="auto"/>
        <w:spacing w:after="0"/>
        <w:ind w:left="20" w:right="20" w:firstLine="840"/>
      </w:pPr>
      <w:r>
        <w:rPr>
          <w:rStyle w:val="52"/>
        </w:rPr>
        <w:t>Если говорить о результатах выполнения заданий ЕГЭ по разделам, то следует отме</w:t>
      </w:r>
      <w:r>
        <w:rPr>
          <w:rStyle w:val="52"/>
        </w:rPr>
        <w:softHyphen/>
        <w:t>тить, что разделы «Чтение» и «Лексика и грамматика» в целом выполнены выпускниками несколько хуже, чем раздел «Аудирование».</w:t>
      </w:r>
    </w:p>
    <w:p w:rsidR="006823AA" w:rsidRDefault="00974EAA">
      <w:pPr>
        <w:pStyle w:val="11"/>
        <w:shd w:val="clear" w:color="auto" w:fill="auto"/>
        <w:spacing w:after="0"/>
        <w:ind w:left="20" w:right="20" w:firstLine="840"/>
      </w:pPr>
      <w:r>
        <w:rPr>
          <w:rStyle w:val="a5"/>
        </w:rPr>
        <w:t xml:space="preserve">Часть С «Письмо». </w:t>
      </w:r>
      <w:r>
        <w:rPr>
          <w:rStyle w:val="52"/>
        </w:rPr>
        <w:t>Раздел «Письмо» ЕГЭ по иностранному языку включает два за</w:t>
      </w:r>
      <w:r>
        <w:rPr>
          <w:rStyle w:val="52"/>
        </w:rPr>
        <w:softHyphen/>
        <w:t xml:space="preserve">дания со свободно конструируемым ответом: задание С1 - личное письмо и С2 - </w:t>
      </w:r>
      <w:r>
        <w:rPr>
          <w:rStyle w:val="52"/>
        </w:rPr>
        <w:lastRenderedPageBreak/>
        <w:t>развернутое письменное высказывание с элементами рассуждения. Оба задания, С1 и С2, базируются на тематике общения, составляющей основу школьной программы. Это социально-бытовая сфера (общение в семье и школе, межличностные отношения с друзьями и знакомыми); со</w:t>
      </w:r>
      <w:r>
        <w:rPr>
          <w:rStyle w:val="52"/>
        </w:rPr>
        <w:softHyphen/>
        <w:t>циально-культурная сфера (досуг молодежи; страны изучаемого языка; вклад России и стран изучаемого языка в развитие науки и культуры); учебно-трудовая сфера (современный мир профессий, рынок труда; возможности продолжения образования в высшей школе в России и за рубежом; новые информационные технологии).</w:t>
      </w:r>
    </w:p>
    <w:p w:rsidR="006823AA" w:rsidRDefault="00974EAA">
      <w:pPr>
        <w:pStyle w:val="11"/>
        <w:shd w:val="clear" w:color="auto" w:fill="auto"/>
        <w:spacing w:after="0"/>
        <w:ind w:left="20" w:right="20" w:firstLine="700"/>
      </w:pPr>
      <w:r>
        <w:rPr>
          <w:rStyle w:val="61"/>
        </w:rPr>
        <w:t>Задание С1</w:t>
      </w:r>
      <w:r>
        <w:rPr>
          <w:rStyle w:val="52"/>
        </w:rPr>
        <w:t xml:space="preserve"> - это задание базового уровня, и за его выполнение обучающийся может максимально получить </w:t>
      </w:r>
      <w:r>
        <w:rPr>
          <w:rStyle w:val="55pt0pt"/>
        </w:rPr>
        <w:t>6</w:t>
      </w:r>
      <w:r>
        <w:rPr>
          <w:rStyle w:val="52"/>
        </w:rPr>
        <w:t xml:space="preserve"> баллов; задание С2 - это задание высокого уровня, и за его выпол</w:t>
      </w:r>
      <w:r>
        <w:rPr>
          <w:rStyle w:val="52"/>
        </w:rPr>
        <w:softHyphen/>
        <w:t>нение обучающийся может максимально получить 14 баллов. Таким образом, раздел «Пись</w:t>
      </w:r>
      <w:r>
        <w:rPr>
          <w:rStyle w:val="52"/>
        </w:rPr>
        <w:softHyphen/>
        <w:t xml:space="preserve">мо» в целом оценивается максимально в </w:t>
      </w:r>
      <w:r>
        <w:rPr>
          <w:rStyle w:val="55pt0pt"/>
        </w:rPr>
        <w:t>20</w:t>
      </w:r>
      <w:r>
        <w:rPr>
          <w:rStyle w:val="52"/>
        </w:rPr>
        <w:t xml:space="preserve"> баллов.</w:t>
      </w:r>
    </w:p>
    <w:p w:rsidR="006823AA" w:rsidRDefault="00974EAA">
      <w:pPr>
        <w:pStyle w:val="11"/>
        <w:shd w:val="clear" w:color="auto" w:fill="auto"/>
        <w:spacing w:after="0"/>
        <w:ind w:left="20" w:right="20" w:firstLine="700"/>
      </w:pPr>
      <w:r>
        <w:rPr>
          <w:rStyle w:val="52"/>
        </w:rPr>
        <w:t xml:space="preserve">При оценивании работ в разделе «Письмо» применяются следующие критерии при выполнении задания </w:t>
      </w:r>
      <w:r>
        <w:rPr>
          <w:rStyle w:val="a5"/>
        </w:rPr>
        <w:t xml:space="preserve">С1 </w:t>
      </w:r>
      <w:r>
        <w:rPr>
          <w:rStyle w:val="52"/>
        </w:rPr>
        <w:t>(личное письмо): решение коммуникативной задачи (содержание); организация текста; правильность языкового оформления текста.</w:t>
      </w:r>
    </w:p>
    <w:p w:rsidR="006823AA" w:rsidRDefault="00974EAA">
      <w:pPr>
        <w:pStyle w:val="11"/>
        <w:shd w:val="clear" w:color="auto" w:fill="auto"/>
        <w:spacing w:after="0"/>
        <w:ind w:left="440" w:firstLine="0"/>
      </w:pPr>
      <w:r>
        <w:rPr>
          <w:rStyle w:val="52"/>
        </w:rPr>
        <w:t>При выполнении задания С1 экзаменуемым необходимо:</w:t>
      </w:r>
    </w:p>
    <w:p w:rsidR="006823AA" w:rsidRDefault="00974EAA">
      <w:pPr>
        <w:pStyle w:val="11"/>
        <w:numPr>
          <w:ilvl w:val="0"/>
          <w:numId w:val="20"/>
        </w:numPr>
        <w:shd w:val="clear" w:color="auto" w:fill="auto"/>
        <w:tabs>
          <w:tab w:val="left" w:pos="582"/>
        </w:tabs>
        <w:spacing w:after="0" w:line="293" w:lineRule="exact"/>
        <w:ind w:left="440" w:firstLine="0"/>
      </w:pPr>
      <w:r>
        <w:rPr>
          <w:rStyle w:val="52"/>
        </w:rPr>
        <w:t>дать развернутое сообщение;</w:t>
      </w:r>
    </w:p>
    <w:p w:rsidR="006823AA" w:rsidRDefault="00974EAA">
      <w:pPr>
        <w:pStyle w:val="11"/>
        <w:numPr>
          <w:ilvl w:val="0"/>
          <w:numId w:val="20"/>
        </w:numPr>
        <w:shd w:val="clear" w:color="auto" w:fill="auto"/>
        <w:tabs>
          <w:tab w:val="left" w:pos="582"/>
        </w:tabs>
        <w:spacing w:after="0" w:line="293" w:lineRule="exact"/>
        <w:ind w:left="440" w:firstLine="0"/>
      </w:pPr>
      <w:r>
        <w:rPr>
          <w:rStyle w:val="52"/>
        </w:rPr>
        <w:t>запросить информацию;</w:t>
      </w:r>
    </w:p>
    <w:p w:rsidR="006823AA" w:rsidRDefault="00974EAA">
      <w:pPr>
        <w:pStyle w:val="11"/>
        <w:numPr>
          <w:ilvl w:val="0"/>
          <w:numId w:val="20"/>
        </w:numPr>
        <w:shd w:val="clear" w:color="auto" w:fill="auto"/>
        <w:tabs>
          <w:tab w:val="left" w:pos="582"/>
        </w:tabs>
        <w:spacing w:after="0" w:line="293" w:lineRule="exact"/>
        <w:ind w:left="440" w:firstLine="0"/>
      </w:pPr>
      <w:r>
        <w:rPr>
          <w:rStyle w:val="52"/>
        </w:rPr>
        <w:t>использовать неофициальный стиль;</w:t>
      </w:r>
    </w:p>
    <w:p w:rsidR="006823AA" w:rsidRDefault="00974EAA">
      <w:pPr>
        <w:pStyle w:val="11"/>
        <w:numPr>
          <w:ilvl w:val="0"/>
          <w:numId w:val="20"/>
        </w:numPr>
        <w:shd w:val="clear" w:color="auto" w:fill="auto"/>
        <w:tabs>
          <w:tab w:val="left" w:pos="582"/>
        </w:tabs>
        <w:spacing w:after="0" w:line="293" w:lineRule="exact"/>
        <w:ind w:left="440" w:firstLine="0"/>
      </w:pPr>
      <w:r>
        <w:rPr>
          <w:rStyle w:val="52"/>
        </w:rPr>
        <w:t>последовательно и логически правильно строить высказывания;</w:t>
      </w:r>
    </w:p>
    <w:p w:rsidR="006823AA" w:rsidRDefault="00974EAA">
      <w:pPr>
        <w:pStyle w:val="11"/>
        <w:numPr>
          <w:ilvl w:val="0"/>
          <w:numId w:val="20"/>
        </w:numPr>
        <w:shd w:val="clear" w:color="auto" w:fill="auto"/>
        <w:tabs>
          <w:tab w:val="left" w:pos="582"/>
        </w:tabs>
        <w:spacing w:after="0"/>
        <w:ind w:left="440" w:firstLine="0"/>
      </w:pPr>
      <w:r>
        <w:rPr>
          <w:rStyle w:val="52"/>
        </w:rPr>
        <w:t>соблюдать формат неофициального письма;</w:t>
      </w:r>
    </w:p>
    <w:p w:rsidR="006823AA" w:rsidRDefault="00974EAA">
      <w:pPr>
        <w:pStyle w:val="11"/>
        <w:numPr>
          <w:ilvl w:val="0"/>
          <w:numId w:val="20"/>
        </w:numPr>
        <w:shd w:val="clear" w:color="auto" w:fill="auto"/>
        <w:tabs>
          <w:tab w:val="left" w:pos="582"/>
        </w:tabs>
        <w:spacing w:after="0"/>
        <w:ind w:left="440" w:firstLine="0"/>
      </w:pPr>
      <w:r>
        <w:rPr>
          <w:rStyle w:val="52"/>
        </w:rPr>
        <w:t>правильно использовать языковые средства.</w:t>
      </w:r>
    </w:p>
    <w:p w:rsidR="006823AA" w:rsidRDefault="00974EAA">
      <w:pPr>
        <w:pStyle w:val="11"/>
        <w:shd w:val="clear" w:color="auto" w:fill="auto"/>
        <w:spacing w:after="0"/>
        <w:ind w:left="20" w:right="20" w:firstLine="840"/>
      </w:pPr>
      <w:r>
        <w:rPr>
          <w:rStyle w:val="52"/>
        </w:rPr>
        <w:t xml:space="preserve">Особое внимание обращается на соблюдение норм вежливости, что означает умение экзаменуемых выстроить свое письменное высказывание с учетом личности адресата и типа высказывания. В личном письме непременными компонентами </w:t>
      </w:r>
      <w:r>
        <w:rPr>
          <w:rStyle w:val="52"/>
        </w:rPr>
        <w:lastRenderedPageBreak/>
        <w:t>формата, в которых отража</w:t>
      </w:r>
      <w:r>
        <w:rPr>
          <w:rStyle w:val="52"/>
        </w:rPr>
        <w:softHyphen/>
        <w:t>ются этикетные нормы, являются: обращение, благодарность за полученное письмо, извине</w:t>
      </w:r>
      <w:r>
        <w:rPr>
          <w:rStyle w:val="52"/>
        </w:rPr>
        <w:softHyphen/>
        <w:t>ние за то, что не смог ответить раньше, фраза о надежде на новые контакты, заключительная фраза.</w:t>
      </w:r>
    </w:p>
    <w:p w:rsidR="006823AA" w:rsidRDefault="00974EAA">
      <w:pPr>
        <w:pStyle w:val="11"/>
        <w:shd w:val="clear" w:color="auto" w:fill="auto"/>
        <w:spacing w:after="0"/>
        <w:ind w:left="20" w:right="20" w:firstLine="840"/>
      </w:pPr>
      <w:r>
        <w:rPr>
          <w:rStyle w:val="52"/>
        </w:rPr>
        <w:t>Основные ошибки, ведущие к снижению оценки за содержание, связаны, главным образом, с неумением обучающихся внимательно читать и понимать задание. Во многих ра</w:t>
      </w:r>
      <w:r>
        <w:rPr>
          <w:rStyle w:val="52"/>
        </w:rPr>
        <w:softHyphen/>
        <w:t>ботах тема задания, как для ответов, так и для вопросов обучающимися игнорируется. Часто экзаменуемые для формулировки своих вопросов продолжают тему, затронутую в основной части письма, то есть ту, по которой они отвечали на вопросы. Это является ошибкой, по</w:t>
      </w:r>
      <w:r>
        <w:rPr>
          <w:rStyle w:val="52"/>
        </w:rPr>
        <w:softHyphen/>
        <w:t>скольку для постановки вопросов обучающимся предлагается новая тема, отличная от обсу</w:t>
      </w:r>
      <w:r>
        <w:rPr>
          <w:rStyle w:val="52"/>
        </w:rPr>
        <w:softHyphen/>
        <w:t>ждаемой в первой части письма. Кроме того, обучающиеся должны знать, чтобы письмо от</w:t>
      </w:r>
      <w:r>
        <w:rPr>
          <w:rStyle w:val="52"/>
        </w:rPr>
        <w:softHyphen/>
        <w:t>вечало критериям, регламентирующим и содержание, и организацию текста, ответы на во</w:t>
      </w:r>
      <w:r>
        <w:rPr>
          <w:rStyle w:val="52"/>
        </w:rPr>
        <w:softHyphen/>
        <w:t>просы должны быть краткими, но развернутыми, а вопросы желательно задавать разного ти</w:t>
      </w:r>
      <w:r>
        <w:rPr>
          <w:rStyle w:val="52"/>
        </w:rPr>
        <w:softHyphen/>
        <w:t>па.</w:t>
      </w:r>
    </w:p>
    <w:p w:rsidR="006823AA" w:rsidRDefault="00974EAA">
      <w:pPr>
        <w:pStyle w:val="11"/>
        <w:shd w:val="clear" w:color="auto" w:fill="auto"/>
        <w:spacing w:after="0"/>
        <w:ind w:left="20" w:right="20" w:firstLine="840"/>
      </w:pPr>
      <w:r>
        <w:rPr>
          <w:rStyle w:val="52"/>
        </w:rPr>
        <w:t>Помимо нарушений, связанных с отклонением от темы задания, в работах эк</w:t>
      </w:r>
      <w:r>
        <w:rPr>
          <w:rStyle w:val="52"/>
        </w:rPr>
        <w:softHyphen/>
        <w:t>заменуемых нередко встречаются и количественные нарушения - часть вопросов из письма- стимула остается без ответов или вопросов задается меньше положенных трех. При подго</w:t>
      </w:r>
      <w:r>
        <w:rPr>
          <w:rStyle w:val="52"/>
        </w:rPr>
        <w:softHyphen/>
        <w:t>товке выпускников к ЕГЭ следует делать акцент на непременном выполнении требований за</w:t>
      </w:r>
      <w:r>
        <w:rPr>
          <w:rStyle w:val="52"/>
        </w:rPr>
        <w:softHyphen/>
        <w:t>дания.</w:t>
      </w:r>
    </w:p>
    <w:p w:rsidR="006823AA" w:rsidRDefault="00974EAA">
      <w:pPr>
        <w:pStyle w:val="11"/>
        <w:shd w:val="clear" w:color="auto" w:fill="auto"/>
        <w:spacing w:after="0"/>
        <w:ind w:left="20" w:right="20" w:firstLine="840"/>
      </w:pPr>
      <w:r>
        <w:rPr>
          <w:rStyle w:val="52"/>
        </w:rPr>
        <w:t>Критерий оценки, связанный с выполнением коммуникативной задачи, является ос</w:t>
      </w:r>
      <w:r>
        <w:rPr>
          <w:rStyle w:val="52"/>
        </w:rPr>
        <w:softHyphen/>
        <w:t>новным при написании личного письма. Поэтому если экзаменуемый не справляется с тре</w:t>
      </w:r>
      <w:r>
        <w:rPr>
          <w:rStyle w:val="52"/>
        </w:rPr>
        <w:softHyphen/>
        <w:t xml:space="preserve">бованиями по содержанию и получает за первый критерий </w:t>
      </w:r>
      <w:r>
        <w:rPr>
          <w:rStyle w:val="55pt0pt"/>
        </w:rPr>
        <w:t>0</w:t>
      </w:r>
      <w:r>
        <w:rPr>
          <w:rStyle w:val="52"/>
        </w:rPr>
        <w:t xml:space="preserve"> баллов, то в </w:t>
      </w:r>
      <w:r>
        <w:rPr>
          <w:rStyle w:val="55pt0pt"/>
        </w:rPr>
        <w:t>0</w:t>
      </w:r>
      <w:r>
        <w:rPr>
          <w:rStyle w:val="52"/>
        </w:rPr>
        <w:t xml:space="preserve"> баллов оценивается все задание.</w:t>
      </w:r>
    </w:p>
    <w:p w:rsidR="006823AA" w:rsidRDefault="00974EAA">
      <w:pPr>
        <w:pStyle w:val="11"/>
        <w:shd w:val="clear" w:color="auto" w:fill="auto"/>
        <w:spacing w:after="0"/>
        <w:ind w:left="40" w:right="20" w:firstLine="720"/>
      </w:pPr>
      <w:r>
        <w:rPr>
          <w:rStyle w:val="52"/>
        </w:rPr>
        <w:t xml:space="preserve">В 2014 году максимальный балл «2» по критерию «Содержание письма» получили более </w:t>
      </w:r>
      <w:r>
        <w:rPr>
          <w:rStyle w:val="55pt0pt"/>
        </w:rPr>
        <w:t>68</w:t>
      </w:r>
      <w:r>
        <w:rPr>
          <w:rStyle w:val="52"/>
        </w:rPr>
        <w:t xml:space="preserve">% всех принявших участие в экзамене. </w:t>
      </w:r>
      <w:r>
        <w:rPr>
          <w:rStyle w:val="55pt0pt"/>
        </w:rPr>
        <w:t>0</w:t>
      </w:r>
      <w:r>
        <w:rPr>
          <w:rStyle w:val="52"/>
        </w:rPr>
        <w:t xml:space="preserve"> баллов выставлено не было.</w:t>
      </w:r>
    </w:p>
    <w:p w:rsidR="006823AA" w:rsidRDefault="00974EAA">
      <w:pPr>
        <w:pStyle w:val="11"/>
        <w:shd w:val="clear" w:color="auto" w:fill="auto"/>
        <w:spacing w:after="0"/>
        <w:ind w:left="40" w:right="20" w:firstLine="720"/>
      </w:pPr>
      <w:r>
        <w:rPr>
          <w:rStyle w:val="52"/>
        </w:rPr>
        <w:t xml:space="preserve">Как известно, для любого содержания необходима </w:t>
      </w:r>
      <w:r>
        <w:rPr>
          <w:rStyle w:val="52"/>
        </w:rPr>
        <w:lastRenderedPageBreak/>
        <w:t>правильная форма. На форму письма ориентирован второй критерий, по которому оценивалось письмо, а именно - орга</w:t>
      </w:r>
      <w:r>
        <w:rPr>
          <w:rStyle w:val="52"/>
        </w:rPr>
        <w:softHyphen/>
        <w:t>низация текста. 93 % экзаменующихся справились с этими требованиями и получили макси</w:t>
      </w:r>
      <w:r>
        <w:rPr>
          <w:rStyle w:val="52"/>
        </w:rPr>
        <w:softHyphen/>
        <w:t xml:space="preserve">мальный балл по этому критерию </w:t>
      </w:r>
      <w:r>
        <w:rPr>
          <w:rStyle w:val="55pt0pt"/>
        </w:rPr>
        <w:t>2</w:t>
      </w:r>
      <w:r>
        <w:rPr>
          <w:rStyle w:val="52"/>
        </w:rPr>
        <w:t>.</w:t>
      </w:r>
    </w:p>
    <w:p w:rsidR="006823AA" w:rsidRDefault="00974EAA">
      <w:pPr>
        <w:pStyle w:val="11"/>
        <w:shd w:val="clear" w:color="auto" w:fill="auto"/>
        <w:spacing w:after="0"/>
        <w:ind w:left="40" w:right="20" w:firstLine="720"/>
      </w:pPr>
      <w:r>
        <w:rPr>
          <w:rStyle w:val="52"/>
        </w:rPr>
        <w:t>Третий критерий, по которому оценивается письмо - языковое оформление, то есть учитываются грамматические, лексические, орфографические и пунктуационные ошибки. Доля участников экзамена, набравших максимальный балл «2» по этому критерию, состави</w:t>
      </w:r>
      <w:r>
        <w:rPr>
          <w:rStyle w:val="52"/>
        </w:rPr>
        <w:softHyphen/>
        <w:t>ла в 2014 году 87%.</w:t>
      </w:r>
    </w:p>
    <w:p w:rsidR="006823AA" w:rsidRDefault="00974EAA">
      <w:pPr>
        <w:pStyle w:val="11"/>
        <w:shd w:val="clear" w:color="auto" w:fill="auto"/>
        <w:spacing w:after="0"/>
        <w:ind w:left="40" w:right="20" w:firstLine="720"/>
      </w:pPr>
      <w:r>
        <w:rPr>
          <w:rStyle w:val="52"/>
        </w:rPr>
        <w:t>Таким образом, наибольшие сложности у участников экзамена вызвало выполнение требований по третьему критерию «Языковое оформление».</w:t>
      </w:r>
    </w:p>
    <w:p w:rsidR="006823AA" w:rsidRDefault="00974EAA">
      <w:pPr>
        <w:pStyle w:val="11"/>
        <w:shd w:val="clear" w:color="auto" w:fill="auto"/>
        <w:spacing w:after="0"/>
        <w:ind w:left="40" w:right="20" w:firstLine="720"/>
      </w:pPr>
      <w:r>
        <w:rPr>
          <w:rStyle w:val="52"/>
        </w:rPr>
        <w:t xml:space="preserve">Задание </w:t>
      </w:r>
      <w:r>
        <w:rPr>
          <w:rStyle w:val="61"/>
        </w:rPr>
        <w:t>С2</w:t>
      </w:r>
      <w:r>
        <w:rPr>
          <w:rStyle w:val="52"/>
        </w:rPr>
        <w:t xml:space="preserve"> «Письменное высказывание с элементами рассуждения» проверяет у эк</w:t>
      </w:r>
      <w:r>
        <w:rPr>
          <w:rStyle w:val="52"/>
        </w:rPr>
        <w:softHyphen/>
        <w:t>заменующихся следующие умения:</w:t>
      </w:r>
    </w:p>
    <w:p w:rsidR="006823AA" w:rsidRDefault="00974EAA">
      <w:pPr>
        <w:pStyle w:val="11"/>
        <w:numPr>
          <w:ilvl w:val="0"/>
          <w:numId w:val="19"/>
        </w:numPr>
        <w:shd w:val="clear" w:color="auto" w:fill="auto"/>
        <w:tabs>
          <w:tab w:val="left" w:pos="753"/>
        </w:tabs>
        <w:spacing w:after="0"/>
        <w:ind w:left="40" w:right="20" w:firstLine="720"/>
      </w:pPr>
      <w:r>
        <w:rPr>
          <w:rStyle w:val="52"/>
        </w:rPr>
        <w:t>строить развернутое высказывание в контексте коммуникативной задачи и в задан</w:t>
      </w:r>
      <w:r>
        <w:rPr>
          <w:rStyle w:val="52"/>
        </w:rPr>
        <w:softHyphen/>
        <w:t>ном объеме;</w:t>
      </w:r>
    </w:p>
    <w:p w:rsidR="006823AA" w:rsidRDefault="00974EAA">
      <w:pPr>
        <w:pStyle w:val="11"/>
        <w:numPr>
          <w:ilvl w:val="0"/>
          <w:numId w:val="19"/>
        </w:numPr>
        <w:shd w:val="clear" w:color="auto" w:fill="auto"/>
        <w:tabs>
          <w:tab w:val="left" w:pos="947"/>
        </w:tabs>
        <w:spacing w:after="0"/>
        <w:ind w:left="40" w:firstLine="720"/>
      </w:pPr>
      <w:r>
        <w:rPr>
          <w:rStyle w:val="52"/>
        </w:rPr>
        <w:t>выражать собственное мнение/суждение;</w:t>
      </w:r>
    </w:p>
    <w:p w:rsidR="006823AA" w:rsidRDefault="00974EAA">
      <w:pPr>
        <w:pStyle w:val="11"/>
        <w:numPr>
          <w:ilvl w:val="0"/>
          <w:numId w:val="19"/>
        </w:numPr>
        <w:shd w:val="clear" w:color="auto" w:fill="auto"/>
        <w:tabs>
          <w:tab w:val="left" w:pos="947"/>
        </w:tabs>
        <w:spacing w:after="0"/>
        <w:ind w:left="40" w:firstLine="720"/>
      </w:pPr>
      <w:r>
        <w:rPr>
          <w:rStyle w:val="52"/>
        </w:rPr>
        <w:t>аргументировать свою точку зрения;</w:t>
      </w:r>
    </w:p>
    <w:p w:rsidR="006823AA" w:rsidRDefault="00974EAA">
      <w:pPr>
        <w:pStyle w:val="11"/>
        <w:numPr>
          <w:ilvl w:val="0"/>
          <w:numId w:val="19"/>
        </w:numPr>
        <w:shd w:val="clear" w:color="auto" w:fill="auto"/>
        <w:tabs>
          <w:tab w:val="left" w:pos="947"/>
        </w:tabs>
        <w:spacing w:after="0"/>
        <w:ind w:left="40" w:firstLine="720"/>
      </w:pPr>
      <w:r>
        <w:rPr>
          <w:rStyle w:val="52"/>
        </w:rPr>
        <w:t>делать выводы;</w:t>
      </w:r>
    </w:p>
    <w:p w:rsidR="006823AA" w:rsidRDefault="00974EAA">
      <w:pPr>
        <w:pStyle w:val="11"/>
        <w:numPr>
          <w:ilvl w:val="0"/>
          <w:numId w:val="19"/>
        </w:numPr>
        <w:shd w:val="clear" w:color="auto" w:fill="auto"/>
        <w:tabs>
          <w:tab w:val="left" w:pos="947"/>
        </w:tabs>
        <w:spacing w:after="0"/>
        <w:ind w:left="40" w:firstLine="720"/>
      </w:pPr>
      <w:r>
        <w:rPr>
          <w:rStyle w:val="52"/>
        </w:rPr>
        <w:t>последовательно и логически правильно строить высказывания;</w:t>
      </w:r>
    </w:p>
    <w:p w:rsidR="006823AA" w:rsidRDefault="00974EAA">
      <w:pPr>
        <w:pStyle w:val="11"/>
        <w:numPr>
          <w:ilvl w:val="0"/>
          <w:numId w:val="19"/>
        </w:numPr>
        <w:shd w:val="clear" w:color="auto" w:fill="auto"/>
        <w:tabs>
          <w:tab w:val="left" w:pos="947"/>
        </w:tabs>
        <w:spacing w:after="0"/>
        <w:ind w:left="40" w:firstLine="720"/>
      </w:pPr>
      <w:r>
        <w:rPr>
          <w:rStyle w:val="52"/>
        </w:rPr>
        <w:t>использовать соответствующие средства логической связи;</w:t>
      </w:r>
    </w:p>
    <w:p w:rsidR="006823AA" w:rsidRDefault="00974EAA">
      <w:pPr>
        <w:pStyle w:val="11"/>
        <w:numPr>
          <w:ilvl w:val="0"/>
          <w:numId w:val="19"/>
        </w:numPr>
        <w:shd w:val="clear" w:color="auto" w:fill="auto"/>
        <w:tabs>
          <w:tab w:val="left" w:pos="753"/>
        </w:tabs>
        <w:spacing w:after="0"/>
        <w:ind w:left="40" w:right="20" w:firstLine="720"/>
      </w:pPr>
      <w:r>
        <w:rPr>
          <w:rStyle w:val="52"/>
        </w:rPr>
        <w:t>лексически и грамматически, орфографически и пунктуационно правильно офор</w:t>
      </w:r>
      <w:r>
        <w:rPr>
          <w:rStyle w:val="52"/>
        </w:rPr>
        <w:softHyphen/>
        <w:t>мить текст;</w:t>
      </w:r>
    </w:p>
    <w:p w:rsidR="006823AA" w:rsidRDefault="00974EAA">
      <w:pPr>
        <w:pStyle w:val="11"/>
        <w:numPr>
          <w:ilvl w:val="0"/>
          <w:numId w:val="19"/>
        </w:numPr>
        <w:shd w:val="clear" w:color="auto" w:fill="auto"/>
        <w:tabs>
          <w:tab w:val="left" w:pos="947"/>
        </w:tabs>
        <w:spacing w:after="0"/>
        <w:ind w:left="40" w:firstLine="720"/>
      </w:pPr>
      <w:r>
        <w:rPr>
          <w:rStyle w:val="52"/>
        </w:rPr>
        <w:t>стилистически правильно оформить текст (в соответствии с поставленной задачей</w:t>
      </w:r>
    </w:p>
    <w:p w:rsidR="006823AA" w:rsidRDefault="00974EAA">
      <w:pPr>
        <w:pStyle w:val="11"/>
        <w:numPr>
          <w:ilvl w:val="0"/>
          <w:numId w:val="19"/>
        </w:numPr>
        <w:shd w:val="clear" w:color="auto" w:fill="auto"/>
        <w:tabs>
          <w:tab w:val="left" w:pos="227"/>
        </w:tabs>
        <w:spacing w:after="0"/>
        <w:ind w:left="40" w:firstLine="0"/>
      </w:pPr>
      <w:r>
        <w:rPr>
          <w:rStyle w:val="52"/>
        </w:rPr>
        <w:t>нейтрально).</w:t>
      </w:r>
    </w:p>
    <w:p w:rsidR="006823AA" w:rsidRDefault="00974EAA">
      <w:pPr>
        <w:pStyle w:val="11"/>
        <w:shd w:val="clear" w:color="auto" w:fill="auto"/>
        <w:spacing w:after="0"/>
        <w:ind w:left="40" w:right="20" w:firstLine="720"/>
      </w:pPr>
      <w:r>
        <w:rPr>
          <w:rStyle w:val="52"/>
        </w:rPr>
        <w:t xml:space="preserve">При оценивании работ в разделе «Письмо» учитываются следующие критерии при выполнении задания С2: решение коммуникативной задачи; организация текста; лексическая </w:t>
      </w:r>
      <w:r>
        <w:rPr>
          <w:rStyle w:val="52"/>
        </w:rPr>
        <w:lastRenderedPageBreak/>
        <w:t>грамотность; грамматическая правильность речи; правильность орфографии и пунктуации.</w:t>
      </w:r>
    </w:p>
    <w:p w:rsidR="006823AA" w:rsidRDefault="00974EAA">
      <w:pPr>
        <w:pStyle w:val="11"/>
        <w:shd w:val="clear" w:color="auto" w:fill="auto"/>
        <w:spacing w:after="0"/>
        <w:ind w:left="40" w:right="20" w:firstLine="720"/>
      </w:pPr>
      <w:r>
        <w:rPr>
          <w:rStyle w:val="52"/>
        </w:rPr>
        <w:t>План задания к части С2 даёт ясные указания экзаменуемому о том, что от него ожи</w:t>
      </w:r>
      <w:r>
        <w:rPr>
          <w:rStyle w:val="52"/>
        </w:rPr>
        <w:softHyphen/>
        <w:t xml:space="preserve">дается по содержанию и по структуре письменного высказывания. Особый учет способности экзаменуемого продуцировать развернутое письменное высказывание в части С2 оправдан и дал положительный результат. Если более </w:t>
      </w:r>
      <w:r>
        <w:rPr>
          <w:rStyle w:val="52"/>
          <w:lang w:val="zh-CN"/>
        </w:rPr>
        <w:t xml:space="preserve">30% </w:t>
      </w:r>
      <w:r>
        <w:rPr>
          <w:rStyle w:val="52"/>
        </w:rPr>
        <w:t>ответа имеет непродуктивный характер (т.е. текстуально совпадает с опубликованным источником или другими экзаменационными ра</w:t>
      </w:r>
      <w:r>
        <w:rPr>
          <w:rStyle w:val="52"/>
        </w:rPr>
        <w:softHyphen/>
        <w:t>ботами), то выставляется 0 баллов по критерию «Решение коммуникативной задачи» и, соот</w:t>
      </w:r>
      <w:r>
        <w:rPr>
          <w:rStyle w:val="52"/>
        </w:rPr>
        <w:softHyphen/>
        <w:t>ветственно, все задание оценивается в 0 баллов. Среди участников ЕГЭ 2014 года было 2 ра</w:t>
      </w:r>
      <w:r>
        <w:rPr>
          <w:rStyle w:val="52"/>
        </w:rPr>
        <w:softHyphen/>
        <w:t>боты, оцененные в 0 баллов в связи с непродуктивным характером ответа. Данная мера, без</w:t>
      </w:r>
      <w:r>
        <w:rPr>
          <w:rStyle w:val="52"/>
        </w:rPr>
        <w:softHyphen/>
        <w:t>условно, послужит делу повышения качества работ, предоставляемых экзаменуемыми.</w:t>
      </w:r>
    </w:p>
    <w:p w:rsidR="006823AA" w:rsidRDefault="00974EAA">
      <w:pPr>
        <w:pStyle w:val="11"/>
        <w:shd w:val="clear" w:color="auto" w:fill="auto"/>
        <w:spacing w:after="0"/>
        <w:ind w:left="40" w:right="20" w:firstLine="720"/>
      </w:pPr>
      <w:r>
        <w:rPr>
          <w:rStyle w:val="52"/>
        </w:rPr>
        <w:t>Если в задании С2 менее 180 слов, то задание проверке не подлежит и оценивается в 0 баллов. Если объем задания превышает допустимый в пределах 10%, т. е. в письме не более 275 слов, то задание проверяется полностью без снижения баллов. При превышении объема более чем на 10%, т. е. если в задании С2 более 275 слов, проверке подлежит только та часть работы, которая соответствует требуемому объему, т. е. с начала письменного высказывания отсчитываются 250 слов, которые и подлежат проверке.</w:t>
      </w:r>
    </w:p>
    <w:p w:rsidR="006823AA" w:rsidRDefault="00974EAA">
      <w:pPr>
        <w:pStyle w:val="11"/>
        <w:shd w:val="clear" w:color="auto" w:fill="auto"/>
        <w:spacing w:after="0"/>
        <w:ind w:left="40" w:right="20" w:firstLine="720"/>
      </w:pPr>
      <w:r>
        <w:rPr>
          <w:rStyle w:val="52"/>
        </w:rPr>
        <w:t>Требование к обучающимся соблюдать заданный объем не является чисто формаль</w:t>
      </w:r>
      <w:r>
        <w:rPr>
          <w:rStyle w:val="52"/>
        </w:rPr>
        <w:softHyphen/>
        <w:t>ным, оно прямо связано с содержанием письменного высказывания и в конечном итоге с выполнением коммуникативной задачи. Апробационные исследования, анализ выполнен</w:t>
      </w:r>
      <w:r>
        <w:rPr>
          <w:rStyle w:val="52"/>
        </w:rPr>
        <w:softHyphen/>
        <w:t>ных работ показали, что при объеме личного письма менее 90 слов, письменного высказыва</w:t>
      </w:r>
      <w:r>
        <w:rPr>
          <w:rStyle w:val="52"/>
        </w:rPr>
        <w:softHyphen/>
        <w:t xml:space="preserve">ния - менее 180 слов коммуникативная задача не может быть выполнена. </w:t>
      </w:r>
      <w:r>
        <w:rPr>
          <w:rStyle w:val="52"/>
        </w:rPr>
        <w:lastRenderedPageBreak/>
        <w:t>Недостаточный объем письменной работы - это показатель низкого уровня владения языком, ограниченно</w:t>
      </w:r>
      <w:r>
        <w:rPr>
          <w:rStyle w:val="52"/>
        </w:rPr>
        <w:softHyphen/>
        <w:t>сти лексического запаса и несформированности языковых навыков.</w:t>
      </w:r>
    </w:p>
    <w:p w:rsidR="006823AA" w:rsidRDefault="00974EAA">
      <w:pPr>
        <w:pStyle w:val="11"/>
        <w:shd w:val="clear" w:color="auto" w:fill="auto"/>
        <w:spacing w:after="0"/>
        <w:ind w:left="20" w:right="20" w:firstLine="760"/>
        <w:jc w:val="left"/>
      </w:pPr>
      <w:r>
        <w:rPr>
          <w:rStyle w:val="52"/>
        </w:rPr>
        <w:t>При определении соответствия объема представленной работы вышеуказанным тре</w:t>
      </w:r>
      <w:r>
        <w:rPr>
          <w:rStyle w:val="52"/>
        </w:rPr>
        <w:softHyphen/>
        <w:t>бованиям считаются все слова, начиная с первого слова по последнее, включая вспомога</w:t>
      </w:r>
      <w:r>
        <w:rPr>
          <w:rStyle w:val="52"/>
        </w:rPr>
        <w:softHyphen/>
        <w:t>тельные глаголы, предлоги, артикли, частицы. При этом:</w:t>
      </w:r>
    </w:p>
    <w:p w:rsidR="006823AA" w:rsidRDefault="00974EAA">
      <w:pPr>
        <w:pStyle w:val="11"/>
        <w:numPr>
          <w:ilvl w:val="0"/>
          <w:numId w:val="20"/>
        </w:numPr>
        <w:shd w:val="clear" w:color="auto" w:fill="auto"/>
        <w:tabs>
          <w:tab w:val="left" w:pos="580"/>
        </w:tabs>
        <w:spacing w:after="0" w:line="288" w:lineRule="exact"/>
        <w:ind w:left="380" w:firstLine="0"/>
      </w:pPr>
      <w:r>
        <w:rPr>
          <w:rStyle w:val="52"/>
        </w:rPr>
        <w:t xml:space="preserve">стяженные (краткие) формы </w:t>
      </w:r>
      <w:r>
        <w:rPr>
          <w:rStyle w:val="52"/>
          <w:lang w:val="en-US"/>
        </w:rPr>
        <w:t>gibt</w:t>
      </w:r>
      <w:r w:rsidRPr="00974EAA">
        <w:rPr>
          <w:rStyle w:val="52"/>
        </w:rPr>
        <w:t xml:space="preserve"> </w:t>
      </w:r>
      <w:r>
        <w:rPr>
          <w:rStyle w:val="52"/>
          <w:lang w:val="en-US"/>
        </w:rPr>
        <w:t>s</w:t>
      </w:r>
      <w:r w:rsidRPr="00974EAA">
        <w:rPr>
          <w:rStyle w:val="52"/>
        </w:rPr>
        <w:t xml:space="preserve">, </w:t>
      </w:r>
      <w:r>
        <w:rPr>
          <w:rStyle w:val="52"/>
          <w:lang w:val="en-US"/>
        </w:rPr>
        <w:t>mach</w:t>
      </w:r>
      <w:r w:rsidRPr="00974EAA">
        <w:rPr>
          <w:rStyle w:val="52"/>
        </w:rPr>
        <w:t xml:space="preserve"> </w:t>
      </w:r>
      <w:r>
        <w:rPr>
          <w:rStyle w:val="52"/>
          <w:lang w:val="en-US"/>
        </w:rPr>
        <w:t>s</w:t>
      </w:r>
      <w:r w:rsidRPr="00974EAA">
        <w:rPr>
          <w:rStyle w:val="52"/>
        </w:rPr>
        <w:t xml:space="preserve"> </w:t>
      </w:r>
      <w:r>
        <w:rPr>
          <w:rStyle w:val="52"/>
        </w:rPr>
        <w:t>и т. п. считаются как одно слово;</w:t>
      </w:r>
    </w:p>
    <w:p w:rsidR="006823AA" w:rsidRDefault="00974EAA">
      <w:pPr>
        <w:pStyle w:val="11"/>
        <w:numPr>
          <w:ilvl w:val="0"/>
          <w:numId w:val="20"/>
        </w:numPr>
        <w:shd w:val="clear" w:color="auto" w:fill="auto"/>
        <w:tabs>
          <w:tab w:val="left" w:pos="580"/>
        </w:tabs>
        <w:spacing w:after="0" w:line="288" w:lineRule="exact"/>
        <w:ind w:left="380" w:firstLine="0"/>
      </w:pPr>
      <w:r>
        <w:rPr>
          <w:rStyle w:val="52"/>
        </w:rPr>
        <w:t>числительные, выраженные цифрами, например 1; 25; 2009, 126204 и т. п., считаются</w:t>
      </w:r>
    </w:p>
    <w:p w:rsidR="006823AA" w:rsidRDefault="00974EAA">
      <w:pPr>
        <w:pStyle w:val="11"/>
        <w:shd w:val="clear" w:color="auto" w:fill="auto"/>
        <w:spacing w:after="0" w:line="288" w:lineRule="exact"/>
        <w:ind w:left="20" w:firstLine="760"/>
        <w:jc w:val="left"/>
      </w:pPr>
      <w:r>
        <w:rPr>
          <w:rStyle w:val="52"/>
        </w:rPr>
        <w:t>как одно слово;</w:t>
      </w:r>
    </w:p>
    <w:p w:rsidR="006823AA" w:rsidRDefault="00974EAA">
      <w:pPr>
        <w:pStyle w:val="11"/>
        <w:numPr>
          <w:ilvl w:val="0"/>
          <w:numId w:val="20"/>
        </w:numPr>
        <w:shd w:val="clear" w:color="auto" w:fill="auto"/>
        <w:tabs>
          <w:tab w:val="left" w:pos="580"/>
        </w:tabs>
        <w:spacing w:after="0" w:line="288" w:lineRule="exact"/>
        <w:ind w:left="380" w:firstLine="0"/>
      </w:pPr>
      <w:r>
        <w:rPr>
          <w:rStyle w:val="52"/>
        </w:rPr>
        <w:t>числительные, выраженные цифрами, вместе с условным обозначением процентов, т.е.</w:t>
      </w:r>
    </w:p>
    <w:p w:rsidR="006823AA" w:rsidRDefault="00974EAA">
      <w:pPr>
        <w:pStyle w:val="11"/>
        <w:shd w:val="clear" w:color="auto" w:fill="auto"/>
        <w:spacing w:after="0" w:line="288" w:lineRule="exact"/>
        <w:ind w:left="20" w:firstLine="760"/>
        <w:jc w:val="left"/>
      </w:pPr>
      <w:r>
        <w:rPr>
          <w:rStyle w:val="52"/>
        </w:rPr>
        <w:t>25%, 100% и т.п.，считаются как одно слово;</w:t>
      </w:r>
    </w:p>
    <w:p w:rsidR="006823AA" w:rsidRDefault="00974EAA">
      <w:pPr>
        <w:pStyle w:val="11"/>
        <w:numPr>
          <w:ilvl w:val="0"/>
          <w:numId w:val="20"/>
        </w:numPr>
        <w:shd w:val="clear" w:color="auto" w:fill="auto"/>
        <w:tabs>
          <w:tab w:val="left" w:pos="580"/>
        </w:tabs>
        <w:spacing w:after="0" w:line="288" w:lineRule="exact"/>
        <w:ind w:left="380" w:firstLine="0"/>
      </w:pPr>
      <w:r>
        <w:rPr>
          <w:rStyle w:val="52"/>
        </w:rPr>
        <w:t>числительные, выраженные словами, считаются как слова;</w:t>
      </w:r>
    </w:p>
    <w:p w:rsidR="006823AA" w:rsidRDefault="00974EAA">
      <w:pPr>
        <w:pStyle w:val="11"/>
        <w:numPr>
          <w:ilvl w:val="0"/>
          <w:numId w:val="20"/>
        </w:numPr>
        <w:shd w:val="clear" w:color="auto" w:fill="auto"/>
        <w:tabs>
          <w:tab w:val="left" w:pos="580"/>
        </w:tabs>
        <w:spacing w:after="0" w:line="288" w:lineRule="exact"/>
        <w:ind w:left="380" w:firstLine="0"/>
      </w:pPr>
      <w:r>
        <w:rPr>
          <w:rStyle w:val="52"/>
        </w:rPr>
        <w:t xml:space="preserve">сложные слова, такие как </w:t>
      </w:r>
      <w:r>
        <w:rPr>
          <w:rStyle w:val="52"/>
          <w:lang w:val="en-US"/>
        </w:rPr>
        <w:t>E</w:t>
      </w:r>
      <w:r w:rsidRPr="00974EAA">
        <w:rPr>
          <w:rStyle w:val="52"/>
        </w:rPr>
        <w:t>-</w:t>
      </w:r>
      <w:r>
        <w:rPr>
          <w:rStyle w:val="52"/>
          <w:lang w:val="en-US"/>
        </w:rPr>
        <w:t>mail</w:t>
      </w:r>
      <w:r w:rsidRPr="00974EAA">
        <w:rPr>
          <w:rStyle w:val="52"/>
        </w:rPr>
        <w:t xml:space="preserve">, </w:t>
      </w:r>
      <w:r>
        <w:rPr>
          <w:rStyle w:val="52"/>
          <w:lang w:val="en-US"/>
        </w:rPr>
        <w:t>TV</w:t>
      </w:r>
      <w:r w:rsidRPr="00974EAA">
        <w:rPr>
          <w:rStyle w:val="52"/>
        </w:rPr>
        <w:t>-</w:t>
      </w:r>
      <w:r>
        <w:rPr>
          <w:rStyle w:val="52"/>
          <w:lang w:val="en-US"/>
        </w:rPr>
        <w:t>Sendung</w:t>
      </w:r>
      <w:r w:rsidRPr="00974EAA">
        <w:rPr>
          <w:rStyle w:val="52"/>
        </w:rPr>
        <w:t xml:space="preserve">, </w:t>
      </w:r>
      <w:r>
        <w:rPr>
          <w:rStyle w:val="52"/>
          <w:lang w:val="en-US"/>
        </w:rPr>
        <w:t>DDR</w:t>
      </w:r>
      <w:r w:rsidRPr="00974EAA">
        <w:rPr>
          <w:rStyle w:val="52"/>
        </w:rPr>
        <w:t>-</w:t>
      </w:r>
      <w:r>
        <w:rPr>
          <w:rStyle w:val="52"/>
          <w:lang w:val="en-US"/>
        </w:rPr>
        <w:t>Mode</w:t>
      </w:r>
      <w:r w:rsidRPr="00974EAA">
        <w:rPr>
          <w:rStyle w:val="52"/>
        </w:rPr>
        <w:t xml:space="preserve"> </w:t>
      </w:r>
      <w:r>
        <w:rPr>
          <w:rStyle w:val="52"/>
        </w:rPr>
        <w:t>и т. п., считаются как одно</w:t>
      </w:r>
    </w:p>
    <w:p w:rsidR="006823AA" w:rsidRDefault="00974EAA">
      <w:pPr>
        <w:pStyle w:val="11"/>
        <w:shd w:val="clear" w:color="auto" w:fill="auto"/>
        <w:spacing w:after="0" w:line="288" w:lineRule="exact"/>
        <w:ind w:left="20" w:firstLine="760"/>
        <w:jc w:val="left"/>
      </w:pPr>
      <w:r>
        <w:rPr>
          <w:rStyle w:val="52"/>
        </w:rPr>
        <w:t>слово;</w:t>
      </w:r>
    </w:p>
    <w:p w:rsidR="006823AA" w:rsidRDefault="00974EAA">
      <w:pPr>
        <w:pStyle w:val="11"/>
        <w:numPr>
          <w:ilvl w:val="0"/>
          <w:numId w:val="20"/>
        </w:numPr>
        <w:shd w:val="clear" w:color="auto" w:fill="auto"/>
        <w:tabs>
          <w:tab w:val="left" w:pos="580"/>
        </w:tabs>
        <w:spacing w:after="0" w:line="288" w:lineRule="exact"/>
        <w:ind w:left="380" w:firstLine="0"/>
      </w:pPr>
      <w:r>
        <w:rPr>
          <w:rStyle w:val="52"/>
        </w:rPr>
        <w:t xml:space="preserve">сокращения, например </w:t>
      </w:r>
      <w:r>
        <w:rPr>
          <w:rStyle w:val="52"/>
          <w:lang w:val="en-US"/>
        </w:rPr>
        <w:t>USA</w:t>
      </w:r>
      <w:r w:rsidRPr="00974EAA">
        <w:rPr>
          <w:rStyle w:val="52"/>
        </w:rPr>
        <w:t xml:space="preserve">, </w:t>
      </w:r>
      <w:r>
        <w:rPr>
          <w:rStyle w:val="52"/>
          <w:lang w:val="en-US"/>
        </w:rPr>
        <w:t>ABC</w:t>
      </w:r>
      <w:r w:rsidRPr="00974EAA">
        <w:rPr>
          <w:rStyle w:val="52"/>
        </w:rPr>
        <w:t xml:space="preserve">, </w:t>
      </w:r>
      <w:r>
        <w:rPr>
          <w:rStyle w:val="52"/>
          <w:lang w:val="en-US"/>
        </w:rPr>
        <w:t>BRD</w:t>
      </w:r>
      <w:r w:rsidRPr="00974EAA">
        <w:rPr>
          <w:rStyle w:val="52"/>
        </w:rPr>
        <w:t xml:space="preserve"> </w:t>
      </w:r>
      <w:r>
        <w:rPr>
          <w:rStyle w:val="52"/>
        </w:rPr>
        <w:t>и т. п. считаются как одно слово;</w:t>
      </w:r>
    </w:p>
    <w:p w:rsidR="006823AA" w:rsidRDefault="00974EAA">
      <w:pPr>
        <w:pStyle w:val="11"/>
        <w:numPr>
          <w:ilvl w:val="0"/>
          <w:numId w:val="20"/>
        </w:numPr>
        <w:shd w:val="clear" w:color="auto" w:fill="auto"/>
        <w:tabs>
          <w:tab w:val="left" w:pos="580"/>
        </w:tabs>
        <w:spacing w:after="0"/>
        <w:ind w:left="380" w:firstLine="0"/>
      </w:pPr>
      <w:r>
        <w:rPr>
          <w:rStyle w:val="52"/>
        </w:rPr>
        <w:t>отделяемые приставки считаются одним словом с глаголом, частью которого они яв</w:t>
      </w:r>
      <w:r>
        <w:rPr>
          <w:rStyle w:val="52"/>
        </w:rPr>
        <w:softHyphen/>
      </w:r>
    </w:p>
    <w:p w:rsidR="006823AA" w:rsidRDefault="00974EAA">
      <w:pPr>
        <w:pStyle w:val="11"/>
        <w:shd w:val="clear" w:color="auto" w:fill="auto"/>
        <w:spacing w:after="0"/>
        <w:ind w:left="760" w:right="20" w:firstLine="0"/>
      </w:pPr>
      <w:r>
        <w:rPr>
          <w:rStyle w:val="52"/>
        </w:rPr>
        <w:t>ляются, даже в тех случаях, когда они стоят отдельно от него. Например, предложе</w:t>
      </w:r>
      <w:r>
        <w:rPr>
          <w:rStyle w:val="52"/>
        </w:rPr>
        <w:softHyphen/>
        <w:t xml:space="preserve">ние </w:t>
      </w:r>
      <w:r>
        <w:rPr>
          <w:rStyle w:val="Batang11pt-1pt"/>
        </w:rPr>
        <w:t>Er</w:t>
      </w:r>
      <w:r w:rsidRPr="00974EAA">
        <w:rPr>
          <w:rStyle w:val="Batang11pt-1pt"/>
          <w:lang w:val="ru-RU"/>
        </w:rPr>
        <w:t xml:space="preserve"> </w:t>
      </w:r>
      <w:r>
        <w:rPr>
          <w:rStyle w:val="Batang11pt-1pt"/>
        </w:rPr>
        <w:t>hat</w:t>
      </w:r>
      <w:r w:rsidRPr="00974EAA">
        <w:rPr>
          <w:rStyle w:val="Batang11pt-1pt"/>
          <w:lang w:val="ru-RU"/>
        </w:rPr>
        <w:t xml:space="preserve"> </w:t>
      </w:r>
      <w:r>
        <w:rPr>
          <w:rStyle w:val="Batang11pt-1pt"/>
        </w:rPr>
        <w:t>die</w:t>
      </w:r>
      <w:r w:rsidRPr="00974EAA">
        <w:rPr>
          <w:rStyle w:val="Batang11pt-1pt"/>
          <w:lang w:val="ru-RU"/>
        </w:rPr>
        <w:t xml:space="preserve"> </w:t>
      </w:r>
      <w:r>
        <w:rPr>
          <w:rStyle w:val="Batang11pt-1pt"/>
        </w:rPr>
        <w:t>Tur</w:t>
      </w:r>
      <w:r w:rsidRPr="00974EAA">
        <w:rPr>
          <w:rStyle w:val="Batang11pt-1pt"/>
          <w:lang w:val="ru-RU"/>
        </w:rPr>
        <w:t xml:space="preserve"> </w:t>
      </w:r>
      <w:r>
        <w:rPr>
          <w:rStyle w:val="Batang11pt-1pt"/>
        </w:rPr>
        <w:t>aufgemacht</w:t>
      </w:r>
      <w:r w:rsidRPr="00974EAA">
        <w:rPr>
          <w:rStyle w:val="52"/>
        </w:rPr>
        <w:t xml:space="preserve"> </w:t>
      </w:r>
      <w:r>
        <w:rPr>
          <w:rStyle w:val="52"/>
        </w:rPr>
        <w:t xml:space="preserve">содержит </w:t>
      </w:r>
      <w:r w:rsidRPr="00974EAA">
        <w:rPr>
          <w:rStyle w:val="52"/>
        </w:rPr>
        <w:t xml:space="preserve">5 </w:t>
      </w:r>
      <w:r>
        <w:rPr>
          <w:rStyle w:val="52"/>
        </w:rPr>
        <w:t xml:space="preserve">слов, а предложение </w:t>
      </w:r>
      <w:r>
        <w:rPr>
          <w:rStyle w:val="Batang11pt-1pt"/>
        </w:rPr>
        <w:t>Er</w:t>
      </w:r>
      <w:r w:rsidRPr="00974EAA">
        <w:rPr>
          <w:rStyle w:val="Batang11pt-1pt"/>
          <w:lang w:val="ru-RU"/>
        </w:rPr>
        <w:t xml:space="preserve"> </w:t>
      </w:r>
      <w:r>
        <w:rPr>
          <w:rStyle w:val="Batang11pt-1pt"/>
        </w:rPr>
        <w:t>machte</w:t>
      </w:r>
      <w:r w:rsidRPr="00974EAA">
        <w:rPr>
          <w:rStyle w:val="Batang11pt-1pt"/>
          <w:lang w:val="ru-RU"/>
        </w:rPr>
        <w:t xml:space="preserve"> </w:t>
      </w:r>
      <w:r>
        <w:rPr>
          <w:rStyle w:val="Batang11pt-1pt"/>
        </w:rPr>
        <w:t>die</w:t>
      </w:r>
      <w:r w:rsidRPr="00974EAA">
        <w:rPr>
          <w:rStyle w:val="Batang11pt-1pt"/>
          <w:lang w:val="ru-RU"/>
        </w:rPr>
        <w:t xml:space="preserve"> </w:t>
      </w:r>
      <w:r>
        <w:rPr>
          <w:rStyle w:val="Batang11pt-1pt"/>
        </w:rPr>
        <w:t>Tur</w:t>
      </w:r>
      <w:r w:rsidRPr="00974EAA">
        <w:rPr>
          <w:rStyle w:val="Batang11pt-1pt"/>
          <w:lang w:val="ru-RU"/>
        </w:rPr>
        <w:t xml:space="preserve"> </w:t>
      </w:r>
      <w:r>
        <w:rPr>
          <w:rStyle w:val="Batang11pt-1pt"/>
        </w:rPr>
        <w:t>auf</w:t>
      </w:r>
      <w:r w:rsidRPr="00974EAA">
        <w:rPr>
          <w:rStyle w:val="52"/>
        </w:rPr>
        <w:t xml:space="preserve"> - 4</w:t>
      </w:r>
    </w:p>
    <w:p w:rsidR="006823AA" w:rsidRDefault="00974EAA">
      <w:pPr>
        <w:pStyle w:val="11"/>
        <w:shd w:val="clear" w:color="auto" w:fill="auto"/>
        <w:spacing w:after="0"/>
        <w:ind w:left="20" w:firstLine="760"/>
        <w:jc w:val="left"/>
      </w:pPr>
      <w:r>
        <w:rPr>
          <w:rStyle w:val="52"/>
        </w:rPr>
        <w:t>слова.</w:t>
      </w:r>
    </w:p>
    <w:p w:rsidR="006823AA" w:rsidRDefault="00974EAA">
      <w:pPr>
        <w:pStyle w:val="11"/>
        <w:shd w:val="clear" w:color="auto" w:fill="auto"/>
        <w:spacing w:after="0"/>
        <w:ind w:left="20" w:right="20" w:firstLine="760"/>
        <w:jc w:val="left"/>
      </w:pPr>
      <w:r>
        <w:rPr>
          <w:rStyle w:val="52"/>
        </w:rPr>
        <w:t xml:space="preserve">В </w:t>
      </w:r>
      <w:r w:rsidRPr="00974EAA">
        <w:rPr>
          <w:rStyle w:val="52"/>
        </w:rPr>
        <w:t xml:space="preserve">2014 </w:t>
      </w:r>
      <w:r>
        <w:rPr>
          <w:rStyle w:val="52"/>
        </w:rPr>
        <w:t>году лишь одна работа не соответствовала требованиям заданного объема письменного высказывания.</w:t>
      </w:r>
    </w:p>
    <w:p w:rsidR="006823AA" w:rsidRDefault="00974EAA">
      <w:pPr>
        <w:pStyle w:val="11"/>
        <w:shd w:val="clear" w:color="auto" w:fill="auto"/>
        <w:spacing w:after="0"/>
        <w:ind w:left="20" w:right="20" w:firstLine="760"/>
        <w:jc w:val="left"/>
      </w:pPr>
      <w:r>
        <w:rPr>
          <w:rStyle w:val="52"/>
        </w:rPr>
        <w:t>Второй критерий - организация эссе. Максимальный балл «3» здесь получили 75% участников экзамена.</w:t>
      </w:r>
    </w:p>
    <w:p w:rsidR="006823AA" w:rsidRDefault="00974EAA">
      <w:pPr>
        <w:pStyle w:val="11"/>
        <w:shd w:val="clear" w:color="auto" w:fill="auto"/>
        <w:spacing w:after="0"/>
        <w:ind w:left="20" w:right="20" w:firstLine="760"/>
      </w:pPr>
      <w:r>
        <w:rPr>
          <w:rStyle w:val="52"/>
        </w:rPr>
        <w:t xml:space="preserve">Третий критерий, используемый для оценки задания С2 - </w:t>
      </w:r>
      <w:r>
        <w:rPr>
          <w:rStyle w:val="52"/>
        </w:rPr>
        <w:lastRenderedPageBreak/>
        <w:t>лексическая грамотность. При оценивании лексической грамотности учитываются точность в выборе слов и словосо</w:t>
      </w:r>
      <w:r>
        <w:rPr>
          <w:rStyle w:val="52"/>
        </w:rPr>
        <w:softHyphen/>
        <w:t>четаний и их соответствие теме и коммуникативной ситуации, а также разнообразие ис</w:t>
      </w:r>
      <w:r>
        <w:rPr>
          <w:rStyle w:val="52"/>
        </w:rPr>
        <w:softHyphen/>
        <w:t>пользуемой лексики (синонимы, антонимы, фразеологизмы). Среди типичных ошибок, свя</w:t>
      </w:r>
      <w:r>
        <w:rPr>
          <w:rStyle w:val="52"/>
        </w:rPr>
        <w:softHyphen/>
        <w:t>занных с употреблением лексики, можно отметить недостаточный словарный запас выпу</w:t>
      </w:r>
      <w:r>
        <w:rPr>
          <w:rStyle w:val="52"/>
        </w:rPr>
        <w:softHyphen/>
        <w:t>скников, неверное употребление слов в выбранном контексте. Чаще всего используются неправильно предлоги. Доля экзаменующихся, получивших максимальный балл (3) по крите</w:t>
      </w:r>
      <w:r>
        <w:rPr>
          <w:rStyle w:val="52"/>
        </w:rPr>
        <w:softHyphen/>
        <w:t>рию «Лексическая грамотность» составила в 2014 году 31%.</w:t>
      </w:r>
    </w:p>
    <w:p w:rsidR="006823AA" w:rsidRDefault="00974EAA">
      <w:pPr>
        <w:pStyle w:val="11"/>
        <w:shd w:val="clear" w:color="auto" w:fill="auto"/>
        <w:spacing w:after="0"/>
        <w:ind w:left="20" w:right="20" w:firstLine="760"/>
      </w:pPr>
      <w:r>
        <w:rPr>
          <w:rStyle w:val="52"/>
        </w:rPr>
        <w:t>При оценивании грамматической правильности речи учитывается точность выбора грамматической конструкции в соответствии с поставленной коммуникативной задачей; сложность используемых конструкций. Можно отметить, что за прошедший год уровень грамотности существенно вырос. Среди наиболее типичных ошибок следует указать непра</w:t>
      </w:r>
      <w:r>
        <w:rPr>
          <w:rStyle w:val="52"/>
        </w:rPr>
        <w:softHyphen/>
        <w:t>вильное употребление артиклей, видовременных форм глагола, страдательного залога, по</w:t>
      </w:r>
      <w:r>
        <w:rPr>
          <w:rStyle w:val="52"/>
        </w:rPr>
        <w:softHyphen/>
        <w:t>рядка слов. Еще одним недочетом в рамках данного критерия является повторно употребляе</w:t>
      </w:r>
      <w:r>
        <w:rPr>
          <w:rStyle w:val="52"/>
        </w:rPr>
        <w:softHyphen/>
        <w:t>мые грамматические конструкции. 25% участников экзамена получили по критерию «Грамма</w:t>
      </w:r>
      <w:r>
        <w:rPr>
          <w:rStyle w:val="52"/>
        </w:rPr>
        <w:softHyphen/>
        <w:t>тика» максимальный балл (3).</w:t>
      </w:r>
    </w:p>
    <w:p w:rsidR="006823AA" w:rsidRDefault="00974EAA">
      <w:pPr>
        <w:pStyle w:val="11"/>
        <w:shd w:val="clear" w:color="auto" w:fill="auto"/>
        <w:spacing w:after="0"/>
        <w:ind w:left="20" w:right="20" w:firstLine="760"/>
      </w:pPr>
      <w:r>
        <w:rPr>
          <w:rStyle w:val="52"/>
        </w:rPr>
        <w:t>При оценивании правильности орфографии и пунктуации учитывается соблюдение норм орфографии немецкого языка и правильное оформление начала и конца предложений (заглавная буква, точка, восклицательный и вопросительный знаки). Орфографических и пунктуационных ошибок становится заметно меньше. Много пунктуационных ошибок свя</w:t>
      </w:r>
      <w:r>
        <w:rPr>
          <w:rStyle w:val="52"/>
        </w:rPr>
        <w:softHyphen/>
        <w:t>зано с невнимательностью и неаккуратностью экзаменующихся. Около 40% участников эк</w:t>
      </w:r>
      <w:r>
        <w:rPr>
          <w:rStyle w:val="52"/>
        </w:rPr>
        <w:softHyphen/>
        <w:t>замена получили по критерию «Орфография и пунктуация» максимальный балл (2).</w:t>
      </w:r>
    </w:p>
    <w:p w:rsidR="006823AA" w:rsidRDefault="00974EAA">
      <w:pPr>
        <w:pStyle w:val="11"/>
        <w:shd w:val="clear" w:color="auto" w:fill="auto"/>
        <w:spacing w:after="0"/>
        <w:ind w:left="20" w:right="20" w:firstLine="760"/>
      </w:pPr>
      <w:r>
        <w:rPr>
          <w:rStyle w:val="52"/>
        </w:rPr>
        <w:t xml:space="preserve">Недостаточный уровень успешности выполнения задания </w:t>
      </w:r>
      <w:r>
        <w:rPr>
          <w:rStyle w:val="52"/>
        </w:rPr>
        <w:lastRenderedPageBreak/>
        <w:t>С2 объясняется неумением большинства выпускников выполнять те или иные логические и мыслительные операции. Многие старшеклассники не умеют рассуждать, анализировать, критически мыслить, оцени</w:t>
      </w:r>
      <w:r>
        <w:rPr>
          <w:rStyle w:val="52"/>
        </w:rPr>
        <w:softHyphen/>
        <w:t>вать, сопоставлять разные точки зрения и разные аспекты определенной проблемы (напри</w:t>
      </w:r>
      <w:r>
        <w:rPr>
          <w:rStyle w:val="52"/>
        </w:rPr>
        <w:softHyphen/>
        <w:t>мер, чтение книги и просмотр фильма), а ведь именно это требуется в экзаменационном за</w:t>
      </w:r>
      <w:r>
        <w:rPr>
          <w:rStyle w:val="52"/>
        </w:rPr>
        <w:softHyphen/>
        <w:t>дании. Отсутствие элементарного жизненного опыта также не дает возможность понять сущность явления и наличие других точек зрения по обсуждаемой проблеме.</w:t>
      </w:r>
    </w:p>
    <w:p w:rsidR="006823AA" w:rsidRDefault="00974EAA">
      <w:pPr>
        <w:pStyle w:val="11"/>
        <w:shd w:val="clear" w:color="auto" w:fill="auto"/>
        <w:spacing w:after="0"/>
        <w:ind w:left="20" w:right="20" w:firstLine="760"/>
      </w:pPr>
      <w:r>
        <w:rPr>
          <w:rStyle w:val="52"/>
        </w:rPr>
        <w:t>Целью единого государственного экзамена по иностранному (немецкому) языку явля</w:t>
      </w:r>
      <w:r>
        <w:rPr>
          <w:rStyle w:val="52"/>
        </w:rPr>
        <w:softHyphen/>
        <w:t>ется определение уровня иноязычной языковой компетенции экзаменуемого. В качестве за</w:t>
      </w:r>
      <w:r>
        <w:rPr>
          <w:rStyle w:val="52"/>
        </w:rPr>
        <w:softHyphen/>
        <w:t>дачи экзаменационной части в разделе письмо (С1 и С2) выступает проверка уровня сфор- мированности умений участника ЕГЭ использовать письменную речь для решения коммуни</w:t>
      </w:r>
      <w:r>
        <w:rPr>
          <w:rStyle w:val="52"/>
        </w:rPr>
        <w:softHyphen/>
        <w:t>кативно-ориентированных задач.</w:t>
      </w:r>
    </w:p>
    <w:p w:rsidR="006823AA" w:rsidRDefault="00974EAA">
      <w:pPr>
        <w:pStyle w:val="11"/>
        <w:shd w:val="clear" w:color="auto" w:fill="auto"/>
        <w:spacing w:after="0"/>
        <w:ind w:left="20" w:right="20" w:firstLine="700"/>
      </w:pPr>
      <w:r>
        <w:rPr>
          <w:rStyle w:val="52"/>
        </w:rPr>
        <w:t>Анализируя типичные недочеты и ошибки при выполнении заданий части С, необхо</w:t>
      </w:r>
      <w:r>
        <w:rPr>
          <w:rStyle w:val="52"/>
        </w:rPr>
        <w:softHyphen/>
        <w:t>димо отметить, что в задании С1 (Письмо личного характера) большинство экзаменуемых правильно выбирают элементы неофициального стиля. Практически все испытуемые соблю</w:t>
      </w:r>
      <w:r>
        <w:rPr>
          <w:rStyle w:val="52"/>
        </w:rPr>
        <w:softHyphen/>
        <w:t>дают нормы вежливости, начиная текст с благодарности за полученное письмо, подавляю</w:t>
      </w:r>
      <w:r>
        <w:rPr>
          <w:rStyle w:val="52"/>
        </w:rPr>
        <w:softHyphen/>
        <w:t>щее большинство употребляют соответствующую завершающую фразу и ставят правильно подпись в конце письма. Объем письма практически всегда соответствует норме.</w:t>
      </w:r>
    </w:p>
    <w:p w:rsidR="006823AA" w:rsidRDefault="00974EAA">
      <w:pPr>
        <w:pStyle w:val="11"/>
        <w:shd w:val="clear" w:color="auto" w:fill="auto"/>
        <w:spacing w:after="0"/>
        <w:ind w:left="20" w:right="20" w:firstLine="700"/>
      </w:pPr>
      <w:r>
        <w:rPr>
          <w:rStyle w:val="52"/>
        </w:rPr>
        <w:t>Однако в начале письма выпускники забывают отреагировать на письмо-стимул и сделать логичный переход к основной части. Не все экзаменуемые показывают умение стро</w:t>
      </w:r>
      <w:r>
        <w:rPr>
          <w:rStyle w:val="52"/>
        </w:rPr>
        <w:softHyphen/>
        <w:t>ить письменное высказывание в соответствии с планом. В заключительной части письма час</w:t>
      </w:r>
      <w:r>
        <w:rPr>
          <w:rStyle w:val="52"/>
        </w:rPr>
        <w:softHyphen/>
        <w:t>то отсутствуют вопросы как посыл для следующего контакта.</w:t>
      </w:r>
    </w:p>
    <w:p w:rsidR="006823AA" w:rsidRDefault="00974EAA">
      <w:pPr>
        <w:pStyle w:val="11"/>
        <w:shd w:val="clear" w:color="auto" w:fill="auto"/>
        <w:spacing w:after="240"/>
        <w:ind w:left="20" w:right="20" w:firstLine="700"/>
      </w:pPr>
      <w:r>
        <w:rPr>
          <w:rStyle w:val="52"/>
        </w:rPr>
        <w:t>При выполнении задания С2 (Письменное высказывание</w:t>
      </w:r>
      <w:r w:rsidR="007A1350" w:rsidRPr="007A1350">
        <w:rPr>
          <w:rStyle w:val="52"/>
        </w:rPr>
        <w:t xml:space="preserve"> </w:t>
      </w:r>
      <w:r w:rsidR="007A1350">
        <w:rPr>
          <w:rStyle w:val="52"/>
        </w:rPr>
        <w:t xml:space="preserve">с </w:t>
      </w:r>
      <w:r>
        <w:rPr>
          <w:rStyle w:val="52"/>
        </w:rPr>
        <w:lastRenderedPageBreak/>
        <w:t>элементами рассуждения) экзаменуемые иногда уходят от темы задания, ошибочно ориентируясь на набор типовых тем из учебных пособий. Иногда высказывание по С2 не соответствует нижней границе за</w:t>
      </w:r>
      <w:r>
        <w:rPr>
          <w:rStyle w:val="52"/>
        </w:rPr>
        <w:softHyphen/>
        <w:t>данного объема (180 слов), чаще отсутствует полностью. В этом случае работа оценивается в 0 баллов. Аргументация «за» и «против» присутствует во всех работах, но часто лишь на уровне неаргументированного утверждения. Приводится недостаточно обоснований и при</w:t>
      </w:r>
      <w:r>
        <w:rPr>
          <w:rStyle w:val="52"/>
        </w:rPr>
        <w:softHyphen/>
        <w:t>меров из личного опыта. В связи с этим остается актуальной необходимость основательной, методически и организационно продуманной подготовки к выполнению заданий в разделе ЕГЭ «Письмо».</w:t>
      </w:r>
    </w:p>
    <w:p w:rsidR="006823AA" w:rsidRPr="007A1350" w:rsidRDefault="007A1350">
      <w:pPr>
        <w:pStyle w:val="11"/>
        <w:shd w:val="clear" w:color="auto" w:fill="auto"/>
        <w:spacing w:after="0"/>
        <w:ind w:left="40" w:firstLine="0"/>
        <w:jc w:val="center"/>
        <w:rPr>
          <w:lang w:val="en-US"/>
        </w:rPr>
      </w:pPr>
      <w:r>
        <w:rPr>
          <w:rStyle w:val="52"/>
        </w:rPr>
        <w:t>.</w:t>
      </w:r>
    </w:p>
    <w:sectPr w:rsidR="006823AA" w:rsidRPr="007A1350">
      <w:type w:val="continuous"/>
      <w:pgSz w:w="11906" w:h="16838"/>
      <w:pgMar w:top="2438" w:right="2466" w:bottom="5371" w:left="2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7F" w:rsidRDefault="002D727F">
      <w:r>
        <w:separator/>
      </w:r>
    </w:p>
  </w:endnote>
  <w:endnote w:type="continuationSeparator" w:id="0">
    <w:p w:rsidR="002D727F" w:rsidRDefault="002D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AA" w:rsidRDefault="00176F7F">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3926205</wp:posOffset>
              </wp:positionH>
              <wp:positionV relativeFrom="page">
                <wp:posOffset>10246995</wp:posOffset>
              </wp:positionV>
              <wp:extent cx="73660" cy="167640"/>
              <wp:effectExtent l="190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rsidR="00AF0DCA" w:rsidRPr="00AF0DCA">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9.15pt;margin-top:806.85pt;width:5.8pt;height:13.2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zTqQIAAKUFAAAOAAAAZHJzL2Uyb0RvYy54bWysVF1vmzAUfZ+0/2D5nQIpI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" filled="f" stroked="f">
              <v:textbox style="mso-fit-shape-to-text:t" inset="0,0,0,0">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rsidR="00AF0DCA" w:rsidRPr="00AF0DCA">
                      <w:rPr>
                        <w:rStyle w:val="a8"/>
                        <w:noProof/>
                      </w:rPr>
                      <w:t>2</w:t>
                    </w:r>
                    <w:r>
                      <w:rPr>
                        <w:rStyle w:val="a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AA" w:rsidRDefault="00176F7F">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3926205</wp:posOffset>
              </wp:positionH>
              <wp:positionV relativeFrom="page">
                <wp:posOffset>10246995</wp:posOffset>
              </wp:positionV>
              <wp:extent cx="73660" cy="167640"/>
              <wp:effectExtent l="190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rsidR="00AF0DCA" w:rsidRPr="00AF0DCA">
                            <w:rPr>
                              <w:rStyle w:val="a8"/>
                              <w:noProof/>
                            </w:rPr>
                            <w:t>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09.15pt;margin-top:806.85pt;width:5.8pt;height:13.2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" filled="f" stroked="f">
              <v:textbox style="mso-fit-shape-to-text:t" inset="0,0,0,0">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rsidR="00AF0DCA" w:rsidRPr="00AF0DCA">
                      <w:rPr>
                        <w:rStyle w:val="a8"/>
                        <w:noProof/>
                      </w:rPr>
                      <w:t>3</w:t>
                    </w:r>
                    <w:r>
                      <w:rPr>
                        <w:rStyle w:val="a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AA" w:rsidRDefault="00176F7F">
    <w:pPr>
      <w:rPr>
        <w:sz w:val="2"/>
        <w:szCs w:val="2"/>
      </w:rPr>
    </w:pPr>
    <w:r>
      <w:rPr>
        <w:noProof/>
      </w:rPr>
      <mc:AlternateContent>
        <mc:Choice Requires="wps">
          <w:drawing>
            <wp:anchor distT="0" distB="0" distL="63500" distR="63500" simplePos="0" relativeHeight="314572431" behindDoc="1" locked="0" layoutInCell="1" allowOverlap="1">
              <wp:simplePos x="0" y="0"/>
              <wp:positionH relativeFrom="page">
                <wp:posOffset>3733165</wp:posOffset>
              </wp:positionH>
              <wp:positionV relativeFrom="page">
                <wp:posOffset>10067290</wp:posOffset>
              </wp:positionV>
              <wp:extent cx="143510" cy="1003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3.95pt;margin-top:792.7pt;width:11.3pt;height:7.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" filled="f" stroked="f">
              <v:textbox style="mso-fit-shape-to-text:t" inset="0,0,0,0">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AA" w:rsidRDefault="00176F7F">
    <w:pPr>
      <w:rPr>
        <w:sz w:val="2"/>
        <w:szCs w:val="2"/>
      </w:rPr>
    </w:pPr>
    <w:r>
      <w:rPr>
        <w:noProof/>
      </w:rPr>
      <mc:AlternateContent>
        <mc:Choice Requires="wps">
          <w:drawing>
            <wp:anchor distT="0" distB="0" distL="63500" distR="63500" simplePos="0" relativeHeight="314572432" behindDoc="1" locked="0" layoutInCell="1" allowOverlap="1">
              <wp:simplePos x="0" y="0"/>
              <wp:positionH relativeFrom="page">
                <wp:posOffset>3926205</wp:posOffset>
              </wp:positionH>
              <wp:positionV relativeFrom="page">
                <wp:posOffset>10246995</wp:posOffset>
              </wp:positionV>
              <wp:extent cx="73660" cy="167640"/>
              <wp:effectExtent l="190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rsidR="00AF0DCA" w:rsidRPr="00AF0DCA">
                            <w:rPr>
                              <w:rStyle w:val="a8"/>
                              <w:noProof/>
                            </w:rPr>
                            <w:t>6</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9.15pt;margin-top:806.85pt;width:5.8pt;height:13.2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" filled="f" stroked="f">
              <v:textbox style="mso-fit-shape-to-text:t" inset="0,0,0,0">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rsidR="00AF0DCA" w:rsidRPr="00AF0DCA">
                      <w:rPr>
                        <w:rStyle w:val="a8"/>
                        <w:noProof/>
                      </w:rPr>
                      <w:t>6</w:t>
                    </w:r>
                    <w:r>
                      <w:rPr>
                        <w:rStyle w:val="a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AA" w:rsidRDefault="00176F7F">
    <w:pPr>
      <w:rPr>
        <w:sz w:val="2"/>
        <w:szCs w:val="2"/>
      </w:rPr>
    </w:pPr>
    <w:r>
      <w:rPr>
        <w:noProof/>
      </w:rPr>
      <mc:AlternateContent>
        <mc:Choice Requires="wps">
          <w:drawing>
            <wp:anchor distT="0" distB="0" distL="63500" distR="63500" simplePos="0" relativeHeight="314572433" behindDoc="1" locked="0" layoutInCell="1" allowOverlap="1">
              <wp:simplePos x="0" y="0"/>
              <wp:positionH relativeFrom="page">
                <wp:posOffset>3926205</wp:posOffset>
              </wp:positionH>
              <wp:positionV relativeFrom="page">
                <wp:posOffset>10246995</wp:posOffset>
              </wp:positionV>
              <wp:extent cx="66675" cy="167640"/>
              <wp:effectExtent l="190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AA" w:rsidRPr="007A1350" w:rsidRDefault="00974EAA">
                          <w:pPr>
                            <w:pStyle w:val="a7"/>
                            <w:shd w:val="clear" w:color="auto" w:fill="auto"/>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09.15pt;margin-top:806.85pt;width:5.25pt;height:13.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oDrwIAAKw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" filled="f" stroked="f">
              <v:textbox style="mso-fit-shape-to-text:t" inset="0,0,0,0">
                <w:txbxContent>
                  <w:p w:rsidR="00974EAA" w:rsidRPr="007A1350" w:rsidRDefault="00974EAA">
                    <w:pPr>
                      <w:pStyle w:val="a7"/>
                      <w:shd w:val="clear" w:color="auto" w:fill="auto"/>
                      <w:spacing w:line="240" w:lineRule="auto"/>
                      <w:rPr>
                        <w:lang w:val="en-US"/>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AA" w:rsidRDefault="00176F7F">
    <w:pPr>
      <w:rPr>
        <w:sz w:val="2"/>
        <w:szCs w:val="2"/>
      </w:rPr>
    </w:pPr>
    <w:r>
      <w:rPr>
        <w:noProof/>
      </w:rPr>
      <mc:AlternateContent>
        <mc:Choice Requires="wps">
          <w:drawing>
            <wp:anchor distT="0" distB="0" distL="63500" distR="63500" simplePos="0" relativeHeight="314572435" behindDoc="1" locked="0" layoutInCell="1" allowOverlap="1">
              <wp:simplePos x="0" y="0"/>
              <wp:positionH relativeFrom="page">
                <wp:posOffset>3754120</wp:posOffset>
              </wp:positionH>
              <wp:positionV relativeFrom="page">
                <wp:posOffset>9975850</wp:posOffset>
              </wp:positionV>
              <wp:extent cx="73660" cy="167640"/>
              <wp:effectExtent l="1270"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rsidR="00AF0DCA">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5.6pt;margin-top:785.5pt;width:5.8pt;height:13.2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" filled="f" stroked="f">
              <v:textbox style="mso-fit-shape-to-text:t" inset="0,0,0,0">
                <w:txbxContent>
                  <w:p w:rsidR="00974EAA" w:rsidRDefault="00974EAA">
                    <w:pPr>
                      <w:pStyle w:val="a7"/>
                      <w:shd w:val="clear" w:color="auto" w:fill="auto"/>
                      <w:spacing w:line="240" w:lineRule="auto"/>
                    </w:pPr>
                    <w:r>
                      <w:fldChar w:fldCharType="begin"/>
                    </w:r>
                    <w:r>
                      <w:instrText xml:space="preserve"> PAGE \* MERGEFORMAT </w:instrText>
                    </w:r>
                    <w:r>
                      <w:fldChar w:fldCharType="separate"/>
                    </w:r>
                    <w:r w:rsidR="00AF0DCA">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7F" w:rsidRDefault="002D727F"/>
  </w:footnote>
  <w:footnote w:type="continuationSeparator" w:id="0">
    <w:p w:rsidR="002D727F" w:rsidRDefault="002D72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AA" w:rsidRDefault="00176F7F">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5875655</wp:posOffset>
              </wp:positionH>
              <wp:positionV relativeFrom="page">
                <wp:posOffset>703580</wp:posOffset>
              </wp:positionV>
              <wp:extent cx="768350" cy="137160"/>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AA" w:rsidRDefault="00974EAA">
                          <w:pPr>
                            <w:pStyle w:val="a7"/>
                            <w:shd w:val="clear" w:color="auto" w:fill="auto"/>
                            <w:spacing w:line="240" w:lineRule="auto"/>
                          </w:pPr>
                          <w:r>
                            <w:rPr>
                              <w:rStyle w:val="af1"/>
                            </w:rPr>
                            <w:t>Таблица 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62.65pt;margin-top:55.4pt;width:60.5pt;height:10.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nsrgIAAK0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" filled="f" stroked="f">
              <v:textbox style="mso-fit-shape-to-text:t" inset="0,0,0,0">
                <w:txbxContent>
                  <w:p w:rsidR="00974EAA" w:rsidRDefault="00974EAA">
                    <w:pPr>
                      <w:pStyle w:val="a7"/>
                      <w:shd w:val="clear" w:color="auto" w:fill="auto"/>
                      <w:spacing w:line="240" w:lineRule="auto"/>
                    </w:pPr>
                    <w:r>
                      <w:rPr>
                        <w:rStyle w:val="af1"/>
                      </w:rPr>
                      <w:t>Таблица 7.1.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AA" w:rsidRDefault="00176F7F">
    <w:pPr>
      <w:rPr>
        <w:sz w:val="2"/>
        <w:szCs w:val="2"/>
      </w:rPr>
    </w:pPr>
    <w:r>
      <w:rPr>
        <w:noProof/>
      </w:rPr>
      <mc:AlternateContent>
        <mc:Choice Requires="wps">
          <w:drawing>
            <wp:anchor distT="0" distB="0" distL="63500" distR="63500" simplePos="0" relativeHeight="314572434" behindDoc="1" locked="0" layoutInCell="1" allowOverlap="1">
              <wp:simplePos x="0" y="0"/>
              <wp:positionH relativeFrom="page">
                <wp:posOffset>6082665</wp:posOffset>
              </wp:positionH>
              <wp:positionV relativeFrom="page">
                <wp:posOffset>615315</wp:posOffset>
              </wp:positionV>
              <wp:extent cx="76644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AA" w:rsidRDefault="00974EAA">
                          <w:pPr>
                            <w:pStyle w:val="a7"/>
                            <w:shd w:val="clear" w:color="auto" w:fill="auto"/>
                            <w:spacing w:line="240" w:lineRule="auto"/>
                          </w:pPr>
                          <w:r>
                            <w:rPr>
                              <w:rStyle w:val="af2"/>
                            </w:rPr>
                            <w:t>Таблица 9.1.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78.95pt;margin-top:48.45pt;width:60.35pt;height:13.2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" filled="f" stroked="f">
              <v:textbox style="mso-fit-shape-to-text:t" inset="0,0,0,0">
                <w:txbxContent>
                  <w:p w:rsidR="00974EAA" w:rsidRDefault="00974EAA">
                    <w:pPr>
                      <w:pStyle w:val="a7"/>
                      <w:shd w:val="clear" w:color="auto" w:fill="auto"/>
                      <w:spacing w:line="240" w:lineRule="auto"/>
                    </w:pPr>
                    <w:r>
                      <w:rPr>
                        <w:rStyle w:val="af2"/>
                      </w:rPr>
                      <w:t>Таблица 9.1.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963"/>
    <w:multiLevelType w:val="multilevel"/>
    <w:tmpl w:val="EADEF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74039"/>
    <w:multiLevelType w:val="multilevel"/>
    <w:tmpl w:val="2EC47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A0C98"/>
    <w:multiLevelType w:val="multilevel"/>
    <w:tmpl w:val="8C9A851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A37337"/>
    <w:multiLevelType w:val="multilevel"/>
    <w:tmpl w:val="BDB2F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B18BD"/>
    <w:multiLevelType w:val="multilevel"/>
    <w:tmpl w:val="7BD06B1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567F1"/>
    <w:multiLevelType w:val="multilevel"/>
    <w:tmpl w:val="98EC3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F23A8"/>
    <w:multiLevelType w:val="multilevel"/>
    <w:tmpl w:val="15662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2380D"/>
    <w:multiLevelType w:val="multilevel"/>
    <w:tmpl w:val="271488CE"/>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752584"/>
    <w:multiLevelType w:val="multilevel"/>
    <w:tmpl w:val="076C1C0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14C4B"/>
    <w:multiLevelType w:val="multilevel"/>
    <w:tmpl w:val="5FE420A2"/>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7E73A5"/>
    <w:multiLevelType w:val="multilevel"/>
    <w:tmpl w:val="A30EB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475B56"/>
    <w:multiLevelType w:val="multilevel"/>
    <w:tmpl w:val="5338D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E015C"/>
    <w:multiLevelType w:val="multilevel"/>
    <w:tmpl w:val="A9DAB2EA"/>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F4A93"/>
    <w:multiLevelType w:val="multilevel"/>
    <w:tmpl w:val="6618441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9E26C4"/>
    <w:multiLevelType w:val="multilevel"/>
    <w:tmpl w:val="BCFE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4B1342"/>
    <w:multiLevelType w:val="multilevel"/>
    <w:tmpl w:val="08888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D907CE"/>
    <w:multiLevelType w:val="multilevel"/>
    <w:tmpl w:val="108877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CB60A3"/>
    <w:multiLevelType w:val="multilevel"/>
    <w:tmpl w:val="14487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9A69FF"/>
    <w:multiLevelType w:val="multilevel"/>
    <w:tmpl w:val="5A6A3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A62F11"/>
    <w:multiLevelType w:val="multilevel"/>
    <w:tmpl w:val="CAEC6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0A2538"/>
    <w:multiLevelType w:val="multilevel"/>
    <w:tmpl w:val="270E8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F42D9C"/>
    <w:multiLevelType w:val="multilevel"/>
    <w:tmpl w:val="E2D6E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011C9C"/>
    <w:multiLevelType w:val="multilevel"/>
    <w:tmpl w:val="6B8EA3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AE5974"/>
    <w:multiLevelType w:val="multilevel"/>
    <w:tmpl w:val="22266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997CBC"/>
    <w:multiLevelType w:val="multilevel"/>
    <w:tmpl w:val="348C40E2"/>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8C540C"/>
    <w:multiLevelType w:val="multilevel"/>
    <w:tmpl w:val="0BE49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FD6722"/>
    <w:multiLevelType w:val="multilevel"/>
    <w:tmpl w:val="B5109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15"/>
  </w:num>
  <w:num w:numId="4">
    <w:abstractNumId w:val="7"/>
  </w:num>
  <w:num w:numId="5">
    <w:abstractNumId w:val="18"/>
  </w:num>
  <w:num w:numId="6">
    <w:abstractNumId w:val="1"/>
  </w:num>
  <w:num w:numId="7">
    <w:abstractNumId w:val="9"/>
  </w:num>
  <w:num w:numId="8">
    <w:abstractNumId w:val="12"/>
  </w:num>
  <w:num w:numId="9">
    <w:abstractNumId w:val="5"/>
  </w:num>
  <w:num w:numId="10">
    <w:abstractNumId w:val="3"/>
  </w:num>
  <w:num w:numId="11">
    <w:abstractNumId w:val="17"/>
  </w:num>
  <w:num w:numId="12">
    <w:abstractNumId w:val="21"/>
  </w:num>
  <w:num w:numId="13">
    <w:abstractNumId w:val="19"/>
  </w:num>
  <w:num w:numId="14">
    <w:abstractNumId w:val="20"/>
  </w:num>
  <w:num w:numId="15">
    <w:abstractNumId w:val="0"/>
  </w:num>
  <w:num w:numId="16">
    <w:abstractNumId w:val="25"/>
  </w:num>
  <w:num w:numId="17">
    <w:abstractNumId w:val="10"/>
  </w:num>
  <w:num w:numId="18">
    <w:abstractNumId w:val="4"/>
  </w:num>
  <w:num w:numId="19">
    <w:abstractNumId w:val="26"/>
  </w:num>
  <w:num w:numId="20">
    <w:abstractNumId w:val="23"/>
  </w:num>
  <w:num w:numId="21">
    <w:abstractNumId w:val="13"/>
  </w:num>
  <w:num w:numId="22">
    <w:abstractNumId w:val="16"/>
  </w:num>
  <w:num w:numId="23">
    <w:abstractNumId w:val="8"/>
  </w:num>
  <w:num w:numId="24">
    <w:abstractNumId w:val="11"/>
  </w:num>
  <w:num w:numId="25">
    <w:abstractNumId w:val="2"/>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A"/>
    <w:rsid w:val="00176F7F"/>
    <w:rsid w:val="001C68DF"/>
    <w:rsid w:val="002D727F"/>
    <w:rsid w:val="005D461E"/>
    <w:rsid w:val="00655FDD"/>
    <w:rsid w:val="006823AA"/>
    <w:rsid w:val="00720412"/>
    <w:rsid w:val="007A1350"/>
    <w:rsid w:val="00853DBF"/>
    <w:rsid w:val="00974EAA"/>
    <w:rsid w:val="00AF0DCA"/>
    <w:rsid w:val="00C10F70"/>
    <w:rsid w:val="00C725FD"/>
    <w:rsid w:val="00F9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Batang" w:eastAsia="Batang" w:hAnsi="Batang" w:cs="Batang"/>
      <w:b w:val="0"/>
      <w:bCs w:val="0"/>
      <w:i w:val="0"/>
      <w:iCs w:val="0"/>
      <w:smallCaps w:val="0"/>
      <w:strike w:val="0"/>
      <w:sz w:val="22"/>
      <w:szCs w:val="22"/>
      <w:u w:val="none"/>
    </w:rPr>
  </w:style>
  <w:style w:type="character" w:customStyle="1" w:styleId="2TimesNewRoman115pt">
    <w:name w:val="Основной текст (2) + Times New Roman;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Calibri">
    <w:name w:val="Основной текст (2) + Calibri;Курсив"/>
    <w:basedOn w:val="2"/>
    <w:rPr>
      <w:rFonts w:ascii="Calibri" w:eastAsia="Calibri" w:hAnsi="Calibri" w:cs="Calibri"/>
      <w:b w:val="0"/>
      <w:bCs w:val="0"/>
      <w:i/>
      <w:iCs/>
      <w:smallCaps w:val="0"/>
      <w:strike w:val="0"/>
      <w:color w:val="000000"/>
      <w:spacing w:val="0"/>
      <w:w w:val="100"/>
      <w:position w:val="0"/>
      <w:sz w:val="22"/>
      <w:szCs w:val="22"/>
      <w:u w:val="none"/>
    </w:rPr>
  </w:style>
  <w:style w:type="character" w:customStyle="1" w:styleId="21">
    <w:name w:val="Основной текст (2)"/>
    <w:basedOn w:val="2"/>
    <w:rPr>
      <w:rFonts w:ascii="Batang" w:eastAsia="Batang" w:hAnsi="Batang" w:cs="Batang"/>
      <w:b w:val="0"/>
      <w:bCs w:val="0"/>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Pr>
      <w:rFonts w:ascii="Georgia" w:eastAsia="Georgia" w:hAnsi="Georgia" w:cs="Georgia"/>
      <w:b w:val="0"/>
      <w:bCs w:val="0"/>
      <w:i w:val="0"/>
      <w:iCs w:val="0"/>
      <w:smallCaps w:val="0"/>
      <w:strike w:val="0"/>
      <w:sz w:val="35"/>
      <w:szCs w:val="3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9"/>
      <w:szCs w:val="29"/>
      <w:u w:val="none"/>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z w:val="18"/>
      <w:szCs w:val="18"/>
      <w:u w:val="none"/>
    </w:rPr>
  </w:style>
  <w:style w:type="character" w:customStyle="1" w:styleId="24">
    <w:name w:val="Подпись к картинке (2)"/>
    <w:basedOn w:val="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Exact">
    <w:name w:val="Основной текст (8) Exact"/>
    <w:basedOn w:val="a0"/>
    <w:link w:val="8"/>
    <w:rPr>
      <w:rFonts w:ascii="MS Mincho" w:eastAsia="MS Mincho" w:hAnsi="MS Mincho" w:cs="MS Mincho"/>
      <w:b w:val="0"/>
      <w:bCs w:val="0"/>
      <w:i w:val="0"/>
      <w:iCs w:val="0"/>
      <w:smallCaps w:val="0"/>
      <w:strike w:val="0"/>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Batang11pt1pt">
    <w:name w:val="Основной текст + Batang;11 pt;Курсив;Интервал 1 pt"/>
    <w:basedOn w:val="a4"/>
    <w:rPr>
      <w:rFonts w:ascii="Batang" w:eastAsia="Batang" w:hAnsi="Batang" w:cs="Batang"/>
      <w:b w:val="0"/>
      <w:bCs w:val="0"/>
      <w:i/>
      <w:iCs/>
      <w:smallCaps w:val="0"/>
      <w:strike w:val="0"/>
      <w:color w:val="000000"/>
      <w:spacing w:val="30"/>
      <w:w w:val="100"/>
      <w:position w:val="0"/>
      <w:sz w:val="22"/>
      <w:szCs w:val="22"/>
      <w:u w:val="none"/>
      <w:lang w:val="ru-RU"/>
    </w:rPr>
  </w:style>
  <w:style w:type="character" w:customStyle="1" w:styleId="Batang11pt0pt">
    <w:name w:val="Основной текст + Batang;11 pt;Курсив;Интервал 0 pt"/>
    <w:basedOn w:val="a4"/>
    <w:rPr>
      <w:rFonts w:ascii="Batang" w:eastAsia="Batang" w:hAnsi="Batang" w:cs="Batang"/>
      <w:b w:val="0"/>
      <w:bCs w:val="0"/>
      <w:i/>
      <w:iCs/>
      <w:smallCaps w:val="0"/>
      <w:strike w:val="0"/>
      <w:color w:val="000000"/>
      <w:spacing w:val="-10"/>
      <w:w w:val="100"/>
      <w:position w:val="0"/>
      <w:sz w:val="22"/>
      <w:szCs w:val="22"/>
      <w:u w:val="none"/>
      <w:lang w:val="ru-RU"/>
    </w:rPr>
  </w:style>
  <w:style w:type="character" w:customStyle="1" w:styleId="5">
    <w:name w:val="Основной текст (5)_"/>
    <w:basedOn w:val="a0"/>
    <w:link w:val="50"/>
    <w:rPr>
      <w:rFonts w:ascii="Batang" w:eastAsia="Batang" w:hAnsi="Batang" w:cs="Batang"/>
      <w:b w:val="0"/>
      <w:bCs w:val="0"/>
      <w:i/>
      <w:iCs/>
      <w:smallCaps w:val="0"/>
      <w:strike w:val="0"/>
      <w:spacing w:val="-10"/>
      <w:sz w:val="22"/>
      <w:szCs w:val="22"/>
      <w:u w:val="none"/>
    </w:rPr>
  </w:style>
  <w:style w:type="character" w:customStyle="1" w:styleId="5TimesNewRoman115pt0pt">
    <w:name w:val="Основной текст (5) + Times New Roman;11;5 pt;Не курсив;Интервал 0 pt"/>
    <w:basedOn w:val="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1">
    <w:name w:val="Основной текст (5)"/>
    <w:basedOn w:val="5"/>
    <w:rPr>
      <w:rFonts w:ascii="Batang" w:eastAsia="Batang" w:hAnsi="Batang" w:cs="Batang"/>
      <w:b w:val="0"/>
      <w:bCs w:val="0"/>
      <w:i/>
      <w:iCs/>
      <w:smallCaps w:val="0"/>
      <w:strike w:val="0"/>
      <w:color w:val="000000"/>
      <w:spacing w:val="-10"/>
      <w:w w:val="100"/>
      <w:position w:val="0"/>
      <w:sz w:val="22"/>
      <w:szCs w:val="22"/>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Подпись к таблице_"/>
    <w:basedOn w:val="a0"/>
    <w:link w:val="ab"/>
    <w:rPr>
      <w:rFonts w:ascii="Batang" w:eastAsia="Batang" w:hAnsi="Batang" w:cs="Batang"/>
      <w:b w:val="0"/>
      <w:bCs w:val="0"/>
      <w:i/>
      <w:iCs/>
      <w:smallCaps w:val="0"/>
      <w:strike w:val="0"/>
      <w:spacing w:val="-10"/>
      <w:sz w:val="22"/>
      <w:szCs w:val="22"/>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3"/>
      <w:szCs w:val="23"/>
      <w:u w:val="none"/>
    </w:rPr>
  </w:style>
  <w:style w:type="character" w:customStyle="1" w:styleId="ac">
    <w:name w:val="Подпись к таблице"/>
    <w:basedOn w:val="aa"/>
    <w:rPr>
      <w:rFonts w:ascii="Batang" w:eastAsia="Batang" w:hAnsi="Batang" w:cs="Batang"/>
      <w:b w:val="0"/>
      <w:bCs w:val="0"/>
      <w:i/>
      <w:iCs/>
      <w:smallCaps w:val="0"/>
      <w:strike w:val="0"/>
      <w:color w:val="000000"/>
      <w:spacing w:val="-10"/>
      <w:w w:val="100"/>
      <w:position w:val="0"/>
      <w:sz w:val="22"/>
      <w:szCs w:val="22"/>
      <w:u w:val="single"/>
      <w:lang w:val="ru-RU"/>
    </w:rPr>
  </w:style>
  <w:style w:type="character" w:customStyle="1" w:styleId="TimesNewRoman115pt0pt">
    <w:name w:val="Подпись к таблице + Times New Roman;11;5 pt;Не курсив;Интервал 0 pt"/>
    <w:basedOn w:val="a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d">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Batang10pt">
    <w:name w:val="Основной текст + Batang;10 pt"/>
    <w:basedOn w:val="a4"/>
    <w:rPr>
      <w:rFonts w:ascii="Batang" w:eastAsia="Batang" w:hAnsi="Batang" w:cs="Batang"/>
      <w:b w:val="0"/>
      <w:bCs w:val="0"/>
      <w:i w:val="0"/>
      <w:iCs w:val="0"/>
      <w:smallCaps w:val="0"/>
      <w:strike w:val="0"/>
      <w:color w:val="000000"/>
      <w:spacing w:val="0"/>
      <w:w w:val="100"/>
      <w:position w:val="0"/>
      <w:sz w:val="20"/>
      <w:szCs w:val="20"/>
      <w:u w:val="none"/>
      <w:lang w:val="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atang12pt33">
    <w:name w:val="Основной текст + Batang;12 pt;Масштаб 33%"/>
    <w:basedOn w:val="a4"/>
    <w:rPr>
      <w:rFonts w:ascii="Batang" w:eastAsia="Batang" w:hAnsi="Batang" w:cs="Batang"/>
      <w:b w:val="0"/>
      <w:bCs w:val="0"/>
      <w:i w:val="0"/>
      <w:iCs w:val="0"/>
      <w:smallCaps w:val="0"/>
      <w:strike w:val="0"/>
      <w:color w:val="000000"/>
      <w:spacing w:val="0"/>
      <w:w w:val="33"/>
      <w:position w:val="0"/>
      <w:sz w:val="24"/>
      <w:szCs w:val="24"/>
      <w:u w:val="none"/>
    </w:rPr>
  </w:style>
  <w:style w:type="character" w:customStyle="1" w:styleId="ae">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10">
    <w:name w:val="Заголовок №1_"/>
    <w:basedOn w:val="a0"/>
    <w:link w:val="12"/>
    <w:rPr>
      <w:rFonts w:ascii="Gulim" w:eastAsia="Gulim" w:hAnsi="Gulim" w:cs="Gulim"/>
      <w:b w:val="0"/>
      <w:bCs w:val="0"/>
      <w:i w:val="0"/>
      <w:iCs w:val="0"/>
      <w:smallCaps w:val="0"/>
      <w:strike w:val="0"/>
      <w:sz w:val="35"/>
      <w:szCs w:val="3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0"/>
      <w:szCs w:val="20"/>
      <w:u w:val="none"/>
    </w:rPr>
  </w:style>
  <w:style w:type="character" w:customStyle="1" w:styleId="28">
    <w:name w:val="Заголовок №2_"/>
    <w:basedOn w:val="a0"/>
    <w:link w:val="29"/>
    <w:rPr>
      <w:rFonts w:ascii="Georgia" w:eastAsia="Georgia" w:hAnsi="Georgia" w:cs="Georgia"/>
      <w:b w:val="0"/>
      <w:bCs w:val="0"/>
      <w:i w:val="0"/>
      <w:iCs w:val="0"/>
      <w:smallCaps w:val="0"/>
      <w:strike w:val="0"/>
      <w:sz w:val="20"/>
      <w:szCs w:val="20"/>
      <w:u w:val="none"/>
      <w:lang w:val="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3"/>
      <w:szCs w:val="23"/>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Подпись к картинке Exact"/>
    <w:basedOn w:val="a0"/>
    <w:link w:val="af"/>
    <w:rPr>
      <w:rFonts w:ascii="Calibri" w:eastAsia="Calibri" w:hAnsi="Calibri" w:cs="Calibri"/>
      <w:b w:val="0"/>
      <w:bCs w:val="0"/>
      <w:i w:val="0"/>
      <w:iCs w:val="0"/>
      <w:smallCaps w:val="0"/>
      <w:strike w:val="0"/>
      <w:spacing w:val="5"/>
      <w:sz w:val="17"/>
      <w:szCs w:val="17"/>
      <w:u w:val="none"/>
    </w:rPr>
  </w:style>
  <w:style w:type="character" w:customStyle="1" w:styleId="Exact0">
    <w:name w:val="Подпись к картинке Exact"/>
    <w:basedOn w:val="Exact"/>
    <w:rPr>
      <w:rFonts w:ascii="Calibri" w:eastAsia="Calibri" w:hAnsi="Calibri" w:cs="Calibri"/>
      <w:b w:val="0"/>
      <w:bCs w:val="0"/>
      <w:i w:val="0"/>
      <w:iCs w:val="0"/>
      <w:smallCaps w:val="0"/>
      <w:strike w:val="0"/>
      <w:color w:val="000000"/>
      <w:spacing w:val="5"/>
      <w:w w:val="100"/>
      <w:position w:val="0"/>
      <w:sz w:val="17"/>
      <w:szCs w:val="17"/>
      <w:u w:val="none"/>
      <w:lang w:val="ru-RU"/>
    </w:rPr>
  </w:style>
  <w:style w:type="character" w:customStyle="1" w:styleId="Batang8pt0ptExact">
    <w:name w:val="Подпись к картинке + Batang;8 pt;Интервал 0 pt Exact"/>
    <w:basedOn w:val="Exact"/>
    <w:rPr>
      <w:rFonts w:ascii="Batang" w:eastAsia="Batang" w:hAnsi="Batang" w:cs="Batang"/>
      <w:b w:val="0"/>
      <w:bCs w:val="0"/>
      <w:i w:val="0"/>
      <w:iCs w:val="0"/>
      <w:smallCaps w:val="0"/>
      <w:strike w:val="0"/>
      <w:color w:val="000000"/>
      <w:spacing w:val="6"/>
      <w:w w:val="100"/>
      <w:position w:val="0"/>
      <w:sz w:val="16"/>
      <w:szCs w:val="16"/>
      <w:u w:val="none"/>
      <w:lang w:val="ru-RU"/>
    </w:rPr>
  </w:style>
  <w:style w:type="character" w:customStyle="1" w:styleId="9pt0ptExact">
    <w:name w:val="Подпись к картинке + 9 pt;Интервал 0 pt Exact"/>
    <w:basedOn w:val="Exact"/>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Batang75pt0ptExact">
    <w:name w:val="Подпись к картинке + Batang;7;5 pt;Интервал 0 pt Exact"/>
    <w:basedOn w:val="Exact"/>
    <w:rPr>
      <w:rFonts w:ascii="Batang" w:eastAsia="Batang" w:hAnsi="Batang" w:cs="Batang"/>
      <w:b w:val="0"/>
      <w:bCs w:val="0"/>
      <w:i w:val="0"/>
      <w:iCs w:val="0"/>
      <w:smallCaps w:val="0"/>
      <w:strike w:val="0"/>
      <w:color w:val="000000"/>
      <w:spacing w:val="7"/>
      <w:w w:val="100"/>
      <w:position w:val="0"/>
      <w:sz w:val="15"/>
      <w:szCs w:val="15"/>
      <w:u w:val="none"/>
      <w:lang w:val="ru-RU"/>
    </w:rPr>
  </w:style>
  <w:style w:type="character" w:customStyle="1" w:styleId="0ptExact">
    <w:name w:val="Подпись к картинке + Интервал 0 pt Exact"/>
    <w:basedOn w:val="Exact"/>
    <w:rPr>
      <w:rFonts w:ascii="Calibri" w:eastAsia="Calibri" w:hAnsi="Calibri" w:cs="Calibri"/>
      <w:b w:val="0"/>
      <w:bCs w:val="0"/>
      <w:i w:val="0"/>
      <w:iCs w:val="0"/>
      <w:smallCaps w:val="0"/>
      <w:strike w:val="0"/>
      <w:color w:val="000000"/>
      <w:spacing w:val="0"/>
      <w:w w:val="100"/>
      <w:position w:val="0"/>
      <w:sz w:val="17"/>
      <w:szCs w:val="17"/>
      <w:u w:val="none"/>
    </w:rPr>
  </w:style>
  <w:style w:type="character" w:customStyle="1" w:styleId="3Exact">
    <w:name w:val="Подпись к картинке (3) Exact"/>
    <w:basedOn w:val="a0"/>
    <w:link w:val="34"/>
    <w:rPr>
      <w:rFonts w:ascii="Batang" w:eastAsia="Batang" w:hAnsi="Batang" w:cs="Batang"/>
      <w:b w:val="0"/>
      <w:bCs w:val="0"/>
      <w:i w:val="0"/>
      <w:iCs w:val="0"/>
      <w:smallCaps w:val="0"/>
      <w:strike w:val="0"/>
      <w:spacing w:val="6"/>
      <w:sz w:val="16"/>
      <w:szCs w:val="16"/>
      <w:u w:val="none"/>
    </w:rPr>
  </w:style>
  <w:style w:type="character" w:customStyle="1" w:styleId="3Exact0">
    <w:name w:val="Подпись к картинке (3) Exact"/>
    <w:basedOn w:val="3Exact"/>
    <w:rPr>
      <w:rFonts w:ascii="Batang" w:eastAsia="Batang" w:hAnsi="Batang" w:cs="Batang"/>
      <w:b w:val="0"/>
      <w:bCs w:val="0"/>
      <w:i w:val="0"/>
      <w:iCs w:val="0"/>
      <w:smallCaps w:val="0"/>
      <w:strike w:val="0"/>
      <w:color w:val="000000"/>
      <w:spacing w:val="6"/>
      <w:w w:val="100"/>
      <w:position w:val="0"/>
      <w:sz w:val="16"/>
      <w:szCs w:val="16"/>
      <w:u w:val="none"/>
      <w:lang w:val="ru-RU"/>
    </w:rPr>
  </w:style>
  <w:style w:type="character" w:customStyle="1" w:styleId="3Calibri9pt0ptExact">
    <w:name w:val="Подпись к картинке (3) + Calibri;9 pt;Интервал 0 pt Exact"/>
    <w:basedOn w:val="3Exact"/>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11Exact">
    <w:name w:val="Основной текст (11) Exact"/>
    <w:basedOn w:val="a0"/>
    <w:link w:val="110"/>
    <w:rPr>
      <w:rFonts w:ascii="Calibri" w:eastAsia="Calibri" w:hAnsi="Calibri" w:cs="Calibri"/>
      <w:b w:val="0"/>
      <w:bCs w:val="0"/>
      <w:i w:val="0"/>
      <w:iCs w:val="0"/>
      <w:smallCaps w:val="0"/>
      <w:strike w:val="0"/>
      <w:spacing w:val="5"/>
      <w:sz w:val="17"/>
      <w:szCs w:val="17"/>
      <w:u w:val="none"/>
    </w:rPr>
  </w:style>
  <w:style w:type="character" w:customStyle="1" w:styleId="11Exact0">
    <w:name w:val="Основной текст (11) Exact"/>
    <w:basedOn w:val="11Exact"/>
    <w:rPr>
      <w:rFonts w:ascii="Calibri" w:eastAsia="Calibri" w:hAnsi="Calibri" w:cs="Calibri"/>
      <w:b w:val="0"/>
      <w:bCs w:val="0"/>
      <w:i w:val="0"/>
      <w:iCs w:val="0"/>
      <w:smallCaps w:val="0"/>
      <w:strike w:val="0"/>
      <w:color w:val="000000"/>
      <w:spacing w:val="5"/>
      <w:w w:val="100"/>
      <w:position w:val="0"/>
      <w:sz w:val="17"/>
      <w:szCs w:val="17"/>
      <w:u w:val="none"/>
      <w:lang w:val="ru-RU"/>
    </w:rPr>
  </w:style>
  <w:style w:type="character" w:customStyle="1" w:styleId="11TimesNewRoman9pt0ptExact">
    <w:name w:val="Основной текст (11) + Times New Roman;9 pt;Полужирный;Интервал 0 pt Exact"/>
    <w:basedOn w:val="11Exact"/>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119pt0ptExact">
    <w:name w:val="Основной текст (11) + 9 pt;Интервал 0 pt Exact"/>
    <w:basedOn w:val="11Exact"/>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12Exact">
    <w:name w:val="Основной текст (12) Exact"/>
    <w:basedOn w:val="a0"/>
    <w:link w:val="120"/>
    <w:rPr>
      <w:rFonts w:ascii="Consolas" w:eastAsia="Consolas" w:hAnsi="Consolas" w:cs="Consolas"/>
      <w:b w:val="0"/>
      <w:bCs w:val="0"/>
      <w:i/>
      <w:iCs/>
      <w:smallCaps w:val="0"/>
      <w:strike w:val="0"/>
      <w:sz w:val="18"/>
      <w:szCs w:val="18"/>
      <w:u w:val="none"/>
    </w:rPr>
  </w:style>
  <w:style w:type="character" w:customStyle="1" w:styleId="12Sylfaen85ptExact">
    <w:name w:val="Основной текст (12) + Sylfaen;8;5 pt Exact"/>
    <w:basedOn w:val="12Exact"/>
    <w:rPr>
      <w:rFonts w:ascii="Sylfaen" w:eastAsia="Sylfaen" w:hAnsi="Sylfaen" w:cs="Sylfaen"/>
      <w:b w:val="0"/>
      <w:bCs w:val="0"/>
      <w:i/>
      <w:iCs/>
      <w:smallCaps w:val="0"/>
      <w:strike w:val="0"/>
      <w:color w:val="000000"/>
      <w:spacing w:val="0"/>
      <w:w w:val="100"/>
      <w:position w:val="0"/>
      <w:sz w:val="17"/>
      <w:szCs w:val="17"/>
      <w:u w:val="none"/>
    </w:rPr>
  </w:style>
  <w:style w:type="character" w:customStyle="1" w:styleId="12Exact0">
    <w:name w:val="Основной текст (12) Exact"/>
    <w:basedOn w:val="12Exact"/>
    <w:rPr>
      <w:rFonts w:ascii="Consolas" w:eastAsia="Consolas" w:hAnsi="Consolas" w:cs="Consolas"/>
      <w:b w:val="0"/>
      <w:bCs w:val="0"/>
      <w:i/>
      <w:iCs/>
      <w:smallCaps w:val="0"/>
      <w:strike w:val="0"/>
      <w:color w:val="000000"/>
      <w:spacing w:val="0"/>
      <w:w w:val="100"/>
      <w:position w:val="0"/>
      <w:sz w:val="18"/>
      <w:szCs w:val="18"/>
      <w:u w:val="none"/>
    </w:rPr>
  </w:style>
  <w:style w:type="character" w:customStyle="1" w:styleId="111ptExact">
    <w:name w:val="Основной текст (11) + Интервал 1 pt Exact"/>
    <w:basedOn w:val="11Exact"/>
    <w:rPr>
      <w:rFonts w:ascii="Calibri" w:eastAsia="Calibri" w:hAnsi="Calibri" w:cs="Calibri"/>
      <w:b w:val="0"/>
      <w:bCs w:val="0"/>
      <w:i w:val="0"/>
      <w:iCs w:val="0"/>
      <w:smallCaps w:val="0"/>
      <w:strike w:val="0"/>
      <w:color w:val="000000"/>
      <w:spacing w:val="28"/>
      <w:w w:val="100"/>
      <w:position w:val="0"/>
      <w:sz w:val="17"/>
      <w:szCs w:val="17"/>
      <w:u w:val="none"/>
      <w:lang w:val="ru-RU"/>
    </w:rPr>
  </w:style>
  <w:style w:type="character" w:customStyle="1" w:styleId="110ptExact">
    <w:name w:val="Основной текст (11) + Курсив;Интервал 0 pt Exact"/>
    <w:basedOn w:val="11Exact"/>
    <w:rPr>
      <w:rFonts w:ascii="Calibri" w:eastAsia="Calibri" w:hAnsi="Calibri" w:cs="Calibri"/>
      <w:b w:val="0"/>
      <w:bCs w:val="0"/>
      <w:i/>
      <w:iCs/>
      <w:smallCaps w:val="0"/>
      <w:strike w:val="0"/>
      <w:color w:val="000000"/>
      <w:spacing w:val="0"/>
      <w:w w:val="100"/>
      <w:position w:val="0"/>
      <w:sz w:val="17"/>
      <w:szCs w:val="17"/>
      <w:u w:val="none"/>
    </w:rPr>
  </w:style>
  <w:style w:type="character" w:customStyle="1" w:styleId="11Batang8pt0ptExact">
    <w:name w:val="Основной текст (11) + Batang;8 pt;Курсив;Интервал 0 pt Exact"/>
    <w:basedOn w:val="11Exact"/>
    <w:rPr>
      <w:rFonts w:ascii="Batang" w:eastAsia="Batang" w:hAnsi="Batang" w:cs="Batang"/>
      <w:b w:val="0"/>
      <w:bCs w:val="0"/>
      <w:i/>
      <w:iCs/>
      <w:smallCaps w:val="0"/>
      <w:strike w:val="0"/>
      <w:color w:val="000000"/>
      <w:spacing w:val="0"/>
      <w:w w:val="100"/>
      <w:position w:val="0"/>
      <w:sz w:val="16"/>
      <w:szCs w:val="16"/>
      <w:u w:val="none"/>
    </w:rPr>
  </w:style>
  <w:style w:type="character" w:customStyle="1" w:styleId="af0">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Batang11pt0pt0">
    <w:name w:val="Основной текст + Batang;11 pt;Курсив;Интервал 0 pt"/>
    <w:basedOn w:val="a4"/>
    <w:rPr>
      <w:rFonts w:ascii="Batang" w:eastAsia="Batang" w:hAnsi="Batang" w:cs="Batang"/>
      <w:b w:val="0"/>
      <w:bCs w:val="0"/>
      <w:i/>
      <w:iCs/>
      <w:smallCaps w:val="0"/>
      <w:strike w:val="0"/>
      <w:color w:val="000000"/>
      <w:spacing w:val="-10"/>
      <w:w w:val="100"/>
      <w:position w:val="0"/>
      <w:sz w:val="22"/>
      <w:szCs w:val="22"/>
      <w:u w:val="none"/>
      <w:lang w:val="ru-RU"/>
    </w:rPr>
  </w:style>
  <w:style w:type="character" w:customStyle="1" w:styleId="Calibri95pt">
    <w:name w:val="Основной текст + Calibri;9;5 pt"/>
    <w:basedOn w:val="a4"/>
    <w:rPr>
      <w:rFonts w:ascii="Calibri" w:eastAsia="Calibri" w:hAnsi="Calibri" w:cs="Calibri"/>
      <w:b w:val="0"/>
      <w:bCs w:val="0"/>
      <w:i w:val="0"/>
      <w:iCs w:val="0"/>
      <w:smallCaps w:val="0"/>
      <w:strike w:val="0"/>
      <w:color w:val="000000"/>
      <w:spacing w:val="0"/>
      <w:w w:val="100"/>
      <w:position w:val="0"/>
      <w:sz w:val="19"/>
      <w:szCs w:val="19"/>
      <w:u w:val="none"/>
      <w:lang w:val="ru-RU"/>
    </w:rPr>
  </w:style>
  <w:style w:type="character" w:customStyle="1" w:styleId="MSMincho200pt">
    <w:name w:val="Основной текст + MS Mincho;200 pt;Курсив"/>
    <w:basedOn w:val="a4"/>
    <w:rPr>
      <w:rFonts w:ascii="MS Mincho" w:eastAsia="MS Mincho" w:hAnsi="MS Mincho" w:cs="MS Mincho"/>
      <w:b w:val="0"/>
      <w:bCs w:val="0"/>
      <w:i/>
      <w:iCs/>
      <w:smallCaps w:val="0"/>
      <w:strike w:val="0"/>
      <w:color w:val="000000"/>
      <w:spacing w:val="0"/>
      <w:w w:val="100"/>
      <w:position w:val="0"/>
      <w:sz w:val="400"/>
      <w:szCs w:val="400"/>
      <w:u w:val="none"/>
    </w:rPr>
  </w:style>
  <w:style w:type="character" w:customStyle="1" w:styleId="Calibri95pt0">
    <w:name w:val="Основной текст + Calibri;9;5 pt;Курсив"/>
    <w:basedOn w:val="a4"/>
    <w:rPr>
      <w:rFonts w:ascii="Calibri" w:eastAsia="Calibri" w:hAnsi="Calibri" w:cs="Calibri"/>
      <w:b w:val="0"/>
      <w:bCs w:val="0"/>
      <w:i/>
      <w:iCs/>
      <w:smallCaps w:val="0"/>
      <w:strike w:val="0"/>
      <w:color w:val="000000"/>
      <w:spacing w:val="0"/>
      <w:w w:val="100"/>
      <w:position w:val="0"/>
      <w:sz w:val="19"/>
      <w:szCs w:val="19"/>
      <w:u w:val="none"/>
      <w:lang w:val="ru-RU"/>
    </w:rPr>
  </w:style>
  <w:style w:type="character" w:customStyle="1" w:styleId="Batang9pt">
    <w:name w:val="Основной текст + Batang;9 pt;Курсив"/>
    <w:basedOn w:val="a4"/>
    <w:rPr>
      <w:rFonts w:ascii="Batang" w:eastAsia="Batang" w:hAnsi="Batang" w:cs="Batang"/>
      <w:b w:val="0"/>
      <w:bCs w:val="0"/>
      <w:i/>
      <w:iCs/>
      <w:smallCaps w:val="0"/>
      <w:strike w:val="0"/>
      <w:color w:val="000000"/>
      <w:spacing w:val="0"/>
      <w:w w:val="100"/>
      <w:position w:val="0"/>
      <w:sz w:val="18"/>
      <w:szCs w:val="18"/>
      <w:u w:val="none"/>
    </w:rPr>
  </w:style>
  <w:style w:type="character" w:customStyle="1" w:styleId="MingLiU4pt">
    <w:name w:val="Основной текст + MingLiU;4 pt"/>
    <w:basedOn w:val="a4"/>
    <w:rPr>
      <w:rFonts w:ascii="MingLiU" w:eastAsia="MingLiU" w:hAnsi="MingLiU" w:cs="MingLiU"/>
      <w:b w:val="0"/>
      <w:bCs w:val="0"/>
      <w:i w:val="0"/>
      <w:iCs w:val="0"/>
      <w:smallCaps w:val="0"/>
      <w:strike w:val="0"/>
      <w:color w:val="000000"/>
      <w:spacing w:val="0"/>
      <w:w w:val="100"/>
      <w:position w:val="0"/>
      <w:sz w:val="8"/>
      <w:szCs w:val="8"/>
      <w:u w:val="none"/>
    </w:rPr>
  </w:style>
  <w:style w:type="character" w:customStyle="1" w:styleId="Batang4pt">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MingLiU10pt">
    <w:name w:val="Основной текст + MingLiU;10 pt"/>
    <w:basedOn w:val="a4"/>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1pt">
    <w:name w:val="Подпись к таблице + Интервал -1 pt"/>
    <w:basedOn w:val="aa"/>
    <w:rPr>
      <w:rFonts w:ascii="Batang" w:eastAsia="Batang" w:hAnsi="Batang" w:cs="Batang"/>
      <w:b w:val="0"/>
      <w:bCs w:val="0"/>
      <w:i/>
      <w:iCs/>
      <w:smallCaps w:val="0"/>
      <w:strike w:val="0"/>
      <w:color w:val="000000"/>
      <w:spacing w:val="-20"/>
      <w:w w:val="100"/>
      <w:position w:val="0"/>
      <w:sz w:val="22"/>
      <w:szCs w:val="22"/>
      <w:u w:val="none"/>
      <w:lang w:val="ru-RU"/>
    </w:rPr>
  </w:style>
  <w:style w:type="character" w:customStyle="1" w:styleId="52">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5pt0pt">
    <w:name w:val="Основной текст + 5;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rPr>
  </w:style>
  <w:style w:type="character" w:customStyle="1" w:styleId="2a">
    <w:name w:val="Колонтитул (2)"/>
    <w:basedOn w:val="a0"/>
    <w:rPr>
      <w:rFonts w:ascii="Times New Roman" w:eastAsia="Times New Roman" w:hAnsi="Times New Roman" w:cs="Times New Roman"/>
      <w:b w:val="0"/>
      <w:bCs w:val="0"/>
      <w:i/>
      <w:iCs/>
      <w:smallCaps w:val="0"/>
      <w:strike w:val="0"/>
      <w:sz w:val="23"/>
      <w:szCs w:val="23"/>
      <w:u w:val="none"/>
    </w:rPr>
  </w:style>
  <w:style w:type="character" w:customStyle="1" w:styleId="Batang10pt0">
    <w:name w:val="Основной текст + Batang;10 pt"/>
    <w:basedOn w:val="a4"/>
    <w:rPr>
      <w:rFonts w:ascii="Batang" w:eastAsia="Batang" w:hAnsi="Batang" w:cs="Batang"/>
      <w:b w:val="0"/>
      <w:bCs w:val="0"/>
      <w:i w:val="0"/>
      <w:iCs w:val="0"/>
      <w:smallCaps w:val="0"/>
      <w:strike w:val="0"/>
      <w:color w:val="000000"/>
      <w:spacing w:val="0"/>
      <w:w w:val="100"/>
      <w:position w:val="0"/>
      <w:sz w:val="20"/>
      <w:szCs w:val="20"/>
      <w:u w:val="none"/>
      <w:lang w:val="ru-RU"/>
    </w:rPr>
  </w:style>
  <w:style w:type="character" w:customStyle="1" w:styleId="af1">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 (13)_"/>
    <w:basedOn w:val="a0"/>
    <w:link w:val="130"/>
    <w:rPr>
      <w:rFonts w:ascii="Batang" w:eastAsia="Batang" w:hAnsi="Batang" w:cs="Batang"/>
      <w:b w:val="0"/>
      <w:bCs w:val="0"/>
      <w:i w:val="0"/>
      <w:iCs w:val="0"/>
      <w:smallCaps w:val="0"/>
      <w:strike w:val="0"/>
      <w:sz w:val="20"/>
      <w:szCs w:val="20"/>
      <w:u w:val="none"/>
    </w:rPr>
  </w:style>
  <w:style w:type="character" w:customStyle="1" w:styleId="-1pt0">
    <w:name w:val="Подпись к таблице + Интервал -1 pt"/>
    <w:basedOn w:val="aa"/>
    <w:rPr>
      <w:rFonts w:ascii="Batang" w:eastAsia="Batang" w:hAnsi="Batang" w:cs="Batang"/>
      <w:b w:val="0"/>
      <w:bCs w:val="0"/>
      <w:i/>
      <w:iCs/>
      <w:smallCaps w:val="0"/>
      <w:strike w:val="0"/>
      <w:color w:val="000000"/>
      <w:spacing w:val="-20"/>
      <w:w w:val="100"/>
      <w:position w:val="0"/>
      <w:sz w:val="22"/>
      <w:szCs w:val="22"/>
      <w:u w:val="single"/>
      <w:lang w:val="ru-RU"/>
    </w:rPr>
  </w:style>
  <w:style w:type="character" w:customStyle="1" w:styleId="Batang11pt-1pt">
    <w:name w:val="Основной текст + Batang;11 pt;Курсив;Интервал -1 pt"/>
    <w:basedOn w:val="a4"/>
    <w:rPr>
      <w:rFonts w:ascii="Batang" w:eastAsia="Batang" w:hAnsi="Batang" w:cs="Batang"/>
      <w:b w:val="0"/>
      <w:bCs w:val="0"/>
      <w:i/>
      <w:iCs/>
      <w:smallCaps w:val="0"/>
      <w:strike w:val="0"/>
      <w:color w:val="000000"/>
      <w:spacing w:val="-20"/>
      <w:w w:val="100"/>
      <w:position w:val="0"/>
      <w:sz w:val="22"/>
      <w:szCs w:val="22"/>
      <w:u w:val="none"/>
      <w:lang w:val="en-US"/>
    </w:rPr>
  </w:style>
  <w:style w:type="character" w:customStyle="1" w:styleId="2b">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2">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pt">
    <w:name w:val="Основной текст (5) + Интервал -1 pt"/>
    <w:basedOn w:val="5"/>
    <w:rPr>
      <w:rFonts w:ascii="Batang" w:eastAsia="Batang" w:hAnsi="Batang" w:cs="Batang"/>
      <w:b w:val="0"/>
      <w:bCs w:val="0"/>
      <w:i/>
      <w:iCs/>
      <w:smallCaps w:val="0"/>
      <w:strike w:val="0"/>
      <w:color w:val="000000"/>
      <w:spacing w:val="-20"/>
      <w:w w:val="100"/>
      <w:position w:val="0"/>
      <w:sz w:val="22"/>
      <w:szCs w:val="22"/>
      <w:u w:val="none"/>
      <w:lang w:val="ru-RU"/>
    </w:rPr>
  </w:style>
  <w:style w:type="character" w:customStyle="1" w:styleId="13-1pt">
    <w:name w:val="Основной текст (13) + Интервал -1 pt"/>
    <w:basedOn w:val="13"/>
    <w:rPr>
      <w:rFonts w:ascii="Batang" w:eastAsia="Batang" w:hAnsi="Batang" w:cs="Batang"/>
      <w:b w:val="0"/>
      <w:bCs w:val="0"/>
      <w:i w:val="0"/>
      <w:iCs w:val="0"/>
      <w:smallCaps w:val="0"/>
      <w:strike w:val="0"/>
      <w:color w:val="000000"/>
      <w:spacing w:val="-30"/>
      <w:w w:val="100"/>
      <w:position w:val="0"/>
      <w:sz w:val="20"/>
      <w:szCs w:val="20"/>
      <w:u w:val="none"/>
      <w:lang w:val="ru-RU"/>
    </w:rPr>
  </w:style>
  <w:style w:type="character" w:customStyle="1" w:styleId="1311pt-1pt">
    <w:name w:val="Основной текст (13) + 11 pt;Курсив;Интервал -1 pt"/>
    <w:basedOn w:val="13"/>
    <w:rPr>
      <w:rFonts w:ascii="Batang" w:eastAsia="Batang" w:hAnsi="Batang" w:cs="Batang"/>
      <w:b w:val="0"/>
      <w:bCs w:val="0"/>
      <w:i/>
      <w:iCs/>
      <w:smallCaps w:val="0"/>
      <w:strike w:val="0"/>
      <w:color w:val="000000"/>
      <w:spacing w:val="-20"/>
      <w:w w:val="100"/>
      <w:position w:val="0"/>
      <w:sz w:val="22"/>
      <w:szCs w:val="22"/>
      <w:u w:val="none"/>
      <w:lang w:val="en-US"/>
    </w:rPr>
  </w:style>
  <w:style w:type="character" w:customStyle="1" w:styleId="13TimesNewRoman115pt">
    <w:name w:val="Основной текст (13) + Times New Roman;11;5 pt;Полужирный;Курсив"/>
    <w:basedOn w:val="13"/>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13TimesNewRoman115pt0">
    <w:name w:val="Основной текст (13) + Times New Roman;11;5 pt"/>
    <w:basedOn w:val="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imesNewRoman115pt0pt0">
    <w:name w:val="Подпись к таблице + Times New Roman;11;5 pt;Не курсив;Интервал 0 pt"/>
    <w:basedOn w:val="a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0">
    <w:name w:val="Основной текст8"/>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1">
    <w:name w:val="Основной текст9"/>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5">
    <w:name w:val="Подпись к таблице (3)_"/>
    <w:basedOn w:val="a0"/>
    <w:link w:val="36"/>
    <w:rPr>
      <w:rFonts w:ascii="Times New Roman" w:eastAsia="Times New Roman" w:hAnsi="Times New Roman" w:cs="Times New Roman"/>
      <w:b/>
      <w:bCs/>
      <w:i w:val="0"/>
      <w:iCs w:val="0"/>
      <w:smallCaps w:val="0"/>
      <w:strike w:val="0"/>
      <w:sz w:val="23"/>
      <w:szCs w:val="23"/>
      <w:u w:val="none"/>
    </w:rPr>
  </w:style>
  <w:style w:type="character" w:customStyle="1" w:styleId="103">
    <w:name w:val="Основной текст10"/>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atang11pt-1pt0">
    <w:name w:val="Основной текст + Batang;11 pt;Курсив;Интервал -1 pt"/>
    <w:basedOn w:val="a4"/>
    <w:rPr>
      <w:rFonts w:ascii="Batang" w:eastAsia="Batang" w:hAnsi="Batang" w:cs="Batang"/>
      <w:b w:val="0"/>
      <w:bCs w:val="0"/>
      <w:i/>
      <w:iCs/>
      <w:smallCaps w:val="0"/>
      <w:strike w:val="0"/>
      <w:color w:val="000000"/>
      <w:spacing w:val="-20"/>
      <w:w w:val="100"/>
      <w:position w:val="0"/>
      <w:sz w:val="22"/>
      <w:szCs w:val="22"/>
      <w:u w:val="single"/>
      <w:lang w:val="ru-RU"/>
    </w:rPr>
  </w:style>
  <w:style w:type="paragraph" w:customStyle="1" w:styleId="20">
    <w:name w:val="Основной текст (2)"/>
    <w:basedOn w:val="a"/>
    <w:link w:val="2"/>
    <w:pPr>
      <w:shd w:val="clear" w:color="auto" w:fill="FFFFFF"/>
      <w:spacing w:after="1740" w:line="360" w:lineRule="exact"/>
      <w:jc w:val="center"/>
    </w:pPr>
    <w:rPr>
      <w:rFonts w:ascii="Batang" w:eastAsia="Batang" w:hAnsi="Batang" w:cs="Batang"/>
      <w:sz w:val="22"/>
      <w:szCs w:val="22"/>
    </w:rPr>
  </w:style>
  <w:style w:type="paragraph" w:customStyle="1" w:styleId="30">
    <w:name w:val="Основной текст (3)"/>
    <w:basedOn w:val="a"/>
    <w:link w:val="3"/>
    <w:pPr>
      <w:shd w:val="clear" w:color="auto" w:fill="FFFFFF"/>
      <w:spacing w:before="720" w:line="480" w:lineRule="exact"/>
      <w:jc w:val="center"/>
    </w:pPr>
    <w:rPr>
      <w:rFonts w:ascii="Georgia" w:eastAsia="Georgia" w:hAnsi="Georgia" w:cs="Georgia"/>
      <w:sz w:val="35"/>
      <w:szCs w:val="35"/>
    </w:rPr>
  </w:style>
  <w:style w:type="paragraph" w:customStyle="1" w:styleId="40">
    <w:name w:val="Основной текст (4)"/>
    <w:basedOn w:val="a"/>
    <w:link w:val="4"/>
    <w:pPr>
      <w:shd w:val="clear" w:color="auto" w:fill="FFFFFF"/>
      <w:spacing w:after="1320" w:line="0" w:lineRule="atLeast"/>
      <w:jc w:val="center"/>
    </w:pPr>
    <w:rPr>
      <w:rFonts w:ascii="Times New Roman" w:eastAsia="Times New Roman" w:hAnsi="Times New Roman" w:cs="Times New Roman"/>
      <w:sz w:val="29"/>
      <w:szCs w:val="29"/>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sz w:val="18"/>
      <w:szCs w:val="18"/>
    </w:rPr>
  </w:style>
  <w:style w:type="paragraph" w:customStyle="1" w:styleId="8">
    <w:name w:val="Основной текст (8)"/>
    <w:basedOn w:val="a"/>
    <w:link w:val="8Exact"/>
    <w:pPr>
      <w:shd w:val="clear" w:color="auto" w:fill="FFFFFF"/>
      <w:spacing w:line="0" w:lineRule="atLeast"/>
    </w:pPr>
    <w:rPr>
      <w:rFonts w:ascii="MS Mincho" w:eastAsia="MS Mincho" w:hAnsi="MS Mincho" w:cs="MS Mincho"/>
      <w:sz w:val="22"/>
      <w:szCs w:val="22"/>
    </w:rPr>
  </w:style>
  <w:style w:type="paragraph" w:customStyle="1" w:styleId="11">
    <w:name w:val="Основной текст11"/>
    <w:basedOn w:val="a"/>
    <w:link w:val="a4"/>
    <w:pPr>
      <w:shd w:val="clear" w:color="auto" w:fill="FFFFFF"/>
      <w:spacing w:after="1080" w:line="274" w:lineRule="exact"/>
      <w:ind w:hanging="720"/>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600" w:after="360" w:line="0" w:lineRule="atLeast"/>
      <w:jc w:val="both"/>
    </w:pPr>
    <w:rPr>
      <w:rFonts w:ascii="Batang" w:eastAsia="Batang" w:hAnsi="Batang" w:cs="Batang"/>
      <w:i/>
      <w:iCs/>
      <w:spacing w:val="-10"/>
      <w:sz w:val="22"/>
      <w:szCs w:val="22"/>
    </w:rPr>
  </w:style>
  <w:style w:type="paragraph" w:customStyle="1" w:styleId="60">
    <w:name w:val="Основной текст (6)"/>
    <w:basedOn w:val="a"/>
    <w:link w:val="6"/>
    <w:pPr>
      <w:shd w:val="clear" w:color="auto" w:fill="FFFFFF"/>
      <w:spacing w:after="60" w:line="0" w:lineRule="atLeast"/>
      <w:ind w:hanging="1960"/>
      <w:jc w:val="both"/>
    </w:pPr>
    <w:rPr>
      <w:rFonts w:ascii="Times New Roman" w:eastAsia="Times New Roman" w:hAnsi="Times New Roman" w:cs="Times New Roman"/>
      <w:b/>
      <w:bCs/>
      <w:sz w:val="23"/>
      <w:szCs w:val="2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ab">
    <w:name w:val="Подпись к таблице"/>
    <w:basedOn w:val="a"/>
    <w:link w:val="aa"/>
    <w:pPr>
      <w:shd w:val="clear" w:color="auto" w:fill="FFFFFF"/>
      <w:spacing w:line="274" w:lineRule="exact"/>
      <w:ind w:hanging="1880"/>
      <w:jc w:val="right"/>
    </w:pPr>
    <w:rPr>
      <w:rFonts w:ascii="Batang" w:eastAsia="Batang" w:hAnsi="Batang" w:cs="Batang"/>
      <w:i/>
      <w:iCs/>
      <w:spacing w:val="-10"/>
      <w:sz w:val="22"/>
      <w:szCs w:val="22"/>
    </w:rPr>
  </w:style>
  <w:style w:type="paragraph" w:customStyle="1" w:styleId="70">
    <w:name w:val="Основной текст (7)"/>
    <w:basedOn w:val="a"/>
    <w:link w:val="7"/>
    <w:pPr>
      <w:shd w:val="clear" w:color="auto" w:fill="FFFFFF"/>
      <w:spacing w:line="274" w:lineRule="exact"/>
    </w:pPr>
    <w:rPr>
      <w:rFonts w:ascii="Times New Roman" w:eastAsia="Times New Roman" w:hAnsi="Times New Roman" w:cs="Times New Roman"/>
      <w:b/>
      <w:bCs/>
      <w:i/>
      <w:iCs/>
      <w:sz w:val="23"/>
      <w:szCs w:val="23"/>
    </w:rPr>
  </w:style>
  <w:style w:type="paragraph" w:customStyle="1" w:styleId="32">
    <w:name w:val="Заголовок №3"/>
    <w:basedOn w:val="a"/>
    <w:link w:val="31"/>
    <w:pPr>
      <w:shd w:val="clear" w:color="auto" w:fill="FFFFFF"/>
      <w:spacing w:before="540" w:line="274" w:lineRule="exact"/>
      <w:ind w:hanging="1860"/>
      <w:outlineLvl w:val="2"/>
    </w:pPr>
    <w:rPr>
      <w:rFonts w:ascii="Times New Roman" w:eastAsia="Times New Roman" w:hAnsi="Times New Roman" w:cs="Times New Roman"/>
      <w:b/>
      <w:bCs/>
      <w:sz w:val="23"/>
      <w:szCs w:val="23"/>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12">
    <w:name w:val="Заголовок №1"/>
    <w:basedOn w:val="a"/>
    <w:link w:val="10"/>
    <w:pPr>
      <w:shd w:val="clear" w:color="auto" w:fill="FFFFFF"/>
      <w:spacing w:line="0" w:lineRule="atLeast"/>
      <w:jc w:val="both"/>
      <w:outlineLvl w:val="0"/>
    </w:pPr>
    <w:rPr>
      <w:rFonts w:ascii="Gulim" w:eastAsia="Gulim" w:hAnsi="Gulim" w:cs="Gulim"/>
      <w:sz w:val="35"/>
      <w:szCs w:val="35"/>
    </w:rPr>
  </w:style>
  <w:style w:type="paragraph" w:customStyle="1" w:styleId="90">
    <w:name w:val="Основной текст (9)"/>
    <w:basedOn w:val="a"/>
    <w:link w:val="9"/>
    <w:pPr>
      <w:shd w:val="clear" w:color="auto" w:fill="FFFFFF"/>
      <w:spacing w:after="180" w:line="0" w:lineRule="atLeast"/>
      <w:ind w:firstLine="700"/>
      <w:jc w:val="both"/>
    </w:pPr>
    <w:rPr>
      <w:rFonts w:ascii="Times New Roman" w:eastAsia="Times New Roman" w:hAnsi="Times New Roman" w:cs="Times New Roman"/>
      <w:b/>
      <w:bCs/>
      <w:sz w:val="20"/>
      <w:szCs w:val="20"/>
    </w:rPr>
  </w:style>
  <w:style w:type="paragraph" w:customStyle="1" w:styleId="29">
    <w:name w:val="Заголовок №2"/>
    <w:basedOn w:val="a"/>
    <w:link w:val="28"/>
    <w:pPr>
      <w:shd w:val="clear" w:color="auto" w:fill="FFFFFF"/>
      <w:spacing w:line="278" w:lineRule="exact"/>
      <w:ind w:firstLine="700"/>
      <w:jc w:val="both"/>
      <w:outlineLvl w:val="1"/>
    </w:pPr>
    <w:rPr>
      <w:rFonts w:ascii="Georgia" w:eastAsia="Georgia" w:hAnsi="Georgia" w:cs="Georgia"/>
      <w:sz w:val="20"/>
      <w:szCs w:val="20"/>
      <w:lang w:val="en-US"/>
    </w:rPr>
  </w:style>
  <w:style w:type="paragraph" w:customStyle="1" w:styleId="101">
    <w:name w:val="Основной текст (10)"/>
    <w:basedOn w:val="a"/>
    <w:link w:val="100"/>
    <w:pPr>
      <w:shd w:val="clear" w:color="auto" w:fill="FFFFFF"/>
      <w:spacing w:line="278" w:lineRule="exact"/>
      <w:ind w:hanging="340"/>
      <w:jc w:val="both"/>
    </w:pPr>
    <w:rPr>
      <w:rFonts w:ascii="Times New Roman" w:eastAsia="Times New Roman" w:hAnsi="Times New Roman" w:cs="Times New Roman"/>
      <w:sz w:val="23"/>
      <w:szCs w:val="23"/>
    </w:rPr>
  </w:style>
  <w:style w:type="paragraph" w:customStyle="1" w:styleId="af">
    <w:name w:val="Подпись к картинке"/>
    <w:basedOn w:val="a"/>
    <w:link w:val="Exact"/>
    <w:pPr>
      <w:shd w:val="clear" w:color="auto" w:fill="FFFFFF"/>
      <w:spacing w:line="240" w:lineRule="exact"/>
      <w:jc w:val="center"/>
    </w:pPr>
    <w:rPr>
      <w:rFonts w:ascii="Calibri" w:eastAsia="Calibri" w:hAnsi="Calibri" w:cs="Calibri"/>
      <w:spacing w:val="5"/>
      <w:sz w:val="17"/>
      <w:szCs w:val="17"/>
    </w:rPr>
  </w:style>
  <w:style w:type="paragraph" w:customStyle="1" w:styleId="34">
    <w:name w:val="Подпись к картинке (3)"/>
    <w:basedOn w:val="a"/>
    <w:link w:val="3Exact"/>
    <w:pPr>
      <w:shd w:val="clear" w:color="auto" w:fill="FFFFFF"/>
      <w:spacing w:line="0" w:lineRule="atLeast"/>
    </w:pPr>
    <w:rPr>
      <w:rFonts w:ascii="Batang" w:eastAsia="Batang" w:hAnsi="Batang" w:cs="Batang"/>
      <w:spacing w:val="6"/>
      <w:sz w:val="16"/>
      <w:szCs w:val="16"/>
    </w:rPr>
  </w:style>
  <w:style w:type="paragraph" w:customStyle="1" w:styleId="110">
    <w:name w:val="Основной текст (11)"/>
    <w:basedOn w:val="a"/>
    <w:link w:val="11Exact"/>
    <w:pPr>
      <w:shd w:val="clear" w:color="auto" w:fill="FFFFFF"/>
      <w:spacing w:line="240" w:lineRule="exact"/>
      <w:jc w:val="center"/>
    </w:pPr>
    <w:rPr>
      <w:rFonts w:ascii="Calibri" w:eastAsia="Calibri" w:hAnsi="Calibri" w:cs="Calibri"/>
      <w:spacing w:val="5"/>
      <w:sz w:val="17"/>
      <w:szCs w:val="17"/>
    </w:rPr>
  </w:style>
  <w:style w:type="paragraph" w:customStyle="1" w:styleId="120">
    <w:name w:val="Основной текст (12)"/>
    <w:basedOn w:val="a"/>
    <w:link w:val="12Exact"/>
    <w:pPr>
      <w:shd w:val="clear" w:color="auto" w:fill="FFFFFF"/>
      <w:spacing w:before="60" w:line="0" w:lineRule="atLeast"/>
      <w:jc w:val="center"/>
    </w:pPr>
    <w:rPr>
      <w:rFonts w:ascii="Consolas" w:eastAsia="Consolas" w:hAnsi="Consolas" w:cs="Consolas"/>
      <w:i/>
      <w:iCs/>
      <w:sz w:val="18"/>
      <w:szCs w:val="18"/>
    </w:rPr>
  </w:style>
  <w:style w:type="paragraph" w:customStyle="1" w:styleId="130">
    <w:name w:val="Основной текст (13)"/>
    <w:basedOn w:val="a"/>
    <w:link w:val="13"/>
    <w:pPr>
      <w:shd w:val="clear" w:color="auto" w:fill="FFFFFF"/>
      <w:spacing w:before="300" w:line="274" w:lineRule="exact"/>
      <w:jc w:val="both"/>
    </w:pPr>
    <w:rPr>
      <w:rFonts w:ascii="Batang" w:eastAsia="Batang" w:hAnsi="Batang" w:cs="Batang"/>
      <w:sz w:val="20"/>
      <w:szCs w:val="20"/>
    </w:rPr>
  </w:style>
  <w:style w:type="paragraph" w:customStyle="1" w:styleId="36">
    <w:name w:val="Подпись к таблице (3)"/>
    <w:basedOn w:val="a"/>
    <w:link w:val="35"/>
    <w:pPr>
      <w:shd w:val="clear" w:color="auto" w:fill="FFFFFF"/>
      <w:spacing w:line="0" w:lineRule="atLeast"/>
    </w:pPr>
    <w:rPr>
      <w:rFonts w:ascii="Times New Roman" w:eastAsia="Times New Roman" w:hAnsi="Times New Roman" w:cs="Times New Roman"/>
      <w:b/>
      <w:bCs/>
      <w:sz w:val="23"/>
      <w:szCs w:val="23"/>
    </w:rPr>
  </w:style>
  <w:style w:type="paragraph" w:styleId="af4">
    <w:name w:val="header"/>
    <w:basedOn w:val="a"/>
    <w:link w:val="af5"/>
    <w:uiPriority w:val="99"/>
    <w:unhideWhenUsed/>
    <w:rsid w:val="007A1350"/>
    <w:pPr>
      <w:tabs>
        <w:tab w:val="center" w:pos="4677"/>
        <w:tab w:val="right" w:pos="9355"/>
      </w:tabs>
    </w:pPr>
  </w:style>
  <w:style w:type="character" w:customStyle="1" w:styleId="af5">
    <w:name w:val="Верхний колонтитул Знак"/>
    <w:basedOn w:val="a0"/>
    <w:link w:val="af4"/>
    <w:uiPriority w:val="99"/>
    <w:rsid w:val="007A1350"/>
    <w:rPr>
      <w:color w:val="000000"/>
    </w:rPr>
  </w:style>
  <w:style w:type="paragraph" w:styleId="af6">
    <w:name w:val="footer"/>
    <w:basedOn w:val="a"/>
    <w:link w:val="af7"/>
    <w:uiPriority w:val="99"/>
    <w:unhideWhenUsed/>
    <w:rsid w:val="007A1350"/>
    <w:pPr>
      <w:tabs>
        <w:tab w:val="center" w:pos="4677"/>
        <w:tab w:val="right" w:pos="9355"/>
      </w:tabs>
    </w:pPr>
  </w:style>
  <w:style w:type="character" w:customStyle="1" w:styleId="af7">
    <w:name w:val="Нижний колонтитул Знак"/>
    <w:basedOn w:val="a0"/>
    <w:link w:val="af6"/>
    <w:uiPriority w:val="99"/>
    <w:rsid w:val="007A135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Batang" w:eastAsia="Batang" w:hAnsi="Batang" w:cs="Batang"/>
      <w:b w:val="0"/>
      <w:bCs w:val="0"/>
      <w:i w:val="0"/>
      <w:iCs w:val="0"/>
      <w:smallCaps w:val="0"/>
      <w:strike w:val="0"/>
      <w:sz w:val="22"/>
      <w:szCs w:val="22"/>
      <w:u w:val="none"/>
    </w:rPr>
  </w:style>
  <w:style w:type="character" w:customStyle="1" w:styleId="2TimesNewRoman115pt">
    <w:name w:val="Основной текст (2) + Times New Roman;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Calibri">
    <w:name w:val="Основной текст (2) + Calibri;Курсив"/>
    <w:basedOn w:val="2"/>
    <w:rPr>
      <w:rFonts w:ascii="Calibri" w:eastAsia="Calibri" w:hAnsi="Calibri" w:cs="Calibri"/>
      <w:b w:val="0"/>
      <w:bCs w:val="0"/>
      <w:i/>
      <w:iCs/>
      <w:smallCaps w:val="0"/>
      <w:strike w:val="0"/>
      <w:color w:val="000000"/>
      <w:spacing w:val="0"/>
      <w:w w:val="100"/>
      <w:position w:val="0"/>
      <w:sz w:val="22"/>
      <w:szCs w:val="22"/>
      <w:u w:val="none"/>
    </w:rPr>
  </w:style>
  <w:style w:type="character" w:customStyle="1" w:styleId="21">
    <w:name w:val="Основной текст (2)"/>
    <w:basedOn w:val="2"/>
    <w:rPr>
      <w:rFonts w:ascii="Batang" w:eastAsia="Batang" w:hAnsi="Batang" w:cs="Batang"/>
      <w:b w:val="0"/>
      <w:bCs w:val="0"/>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Pr>
      <w:rFonts w:ascii="Georgia" w:eastAsia="Georgia" w:hAnsi="Georgia" w:cs="Georgia"/>
      <w:b w:val="0"/>
      <w:bCs w:val="0"/>
      <w:i w:val="0"/>
      <w:iCs w:val="0"/>
      <w:smallCaps w:val="0"/>
      <w:strike w:val="0"/>
      <w:sz w:val="35"/>
      <w:szCs w:val="3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9"/>
      <w:szCs w:val="29"/>
      <w:u w:val="none"/>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z w:val="18"/>
      <w:szCs w:val="18"/>
      <w:u w:val="none"/>
    </w:rPr>
  </w:style>
  <w:style w:type="character" w:customStyle="1" w:styleId="24">
    <w:name w:val="Подпись к картинке (2)"/>
    <w:basedOn w:val="2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Exact">
    <w:name w:val="Основной текст (8) Exact"/>
    <w:basedOn w:val="a0"/>
    <w:link w:val="8"/>
    <w:rPr>
      <w:rFonts w:ascii="MS Mincho" w:eastAsia="MS Mincho" w:hAnsi="MS Mincho" w:cs="MS Mincho"/>
      <w:b w:val="0"/>
      <w:bCs w:val="0"/>
      <w:i w:val="0"/>
      <w:iCs w:val="0"/>
      <w:smallCaps w:val="0"/>
      <w:strike w:val="0"/>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3"/>
      <w:szCs w:val="23"/>
      <w:u w:val="none"/>
    </w:rPr>
  </w:style>
  <w:style w:type="character" w:customStyle="1" w:styleId="Batang11pt1pt">
    <w:name w:val="Основной текст + Batang;11 pt;Курсив;Интервал 1 pt"/>
    <w:basedOn w:val="a4"/>
    <w:rPr>
      <w:rFonts w:ascii="Batang" w:eastAsia="Batang" w:hAnsi="Batang" w:cs="Batang"/>
      <w:b w:val="0"/>
      <w:bCs w:val="0"/>
      <w:i/>
      <w:iCs/>
      <w:smallCaps w:val="0"/>
      <w:strike w:val="0"/>
      <w:color w:val="000000"/>
      <w:spacing w:val="30"/>
      <w:w w:val="100"/>
      <w:position w:val="0"/>
      <w:sz w:val="22"/>
      <w:szCs w:val="22"/>
      <w:u w:val="none"/>
      <w:lang w:val="ru-RU"/>
    </w:rPr>
  </w:style>
  <w:style w:type="character" w:customStyle="1" w:styleId="Batang11pt0pt">
    <w:name w:val="Основной текст + Batang;11 pt;Курсив;Интервал 0 pt"/>
    <w:basedOn w:val="a4"/>
    <w:rPr>
      <w:rFonts w:ascii="Batang" w:eastAsia="Batang" w:hAnsi="Batang" w:cs="Batang"/>
      <w:b w:val="0"/>
      <w:bCs w:val="0"/>
      <w:i/>
      <w:iCs/>
      <w:smallCaps w:val="0"/>
      <w:strike w:val="0"/>
      <w:color w:val="000000"/>
      <w:spacing w:val="-10"/>
      <w:w w:val="100"/>
      <w:position w:val="0"/>
      <w:sz w:val="22"/>
      <w:szCs w:val="22"/>
      <w:u w:val="none"/>
      <w:lang w:val="ru-RU"/>
    </w:rPr>
  </w:style>
  <w:style w:type="character" w:customStyle="1" w:styleId="5">
    <w:name w:val="Основной текст (5)_"/>
    <w:basedOn w:val="a0"/>
    <w:link w:val="50"/>
    <w:rPr>
      <w:rFonts w:ascii="Batang" w:eastAsia="Batang" w:hAnsi="Batang" w:cs="Batang"/>
      <w:b w:val="0"/>
      <w:bCs w:val="0"/>
      <w:i/>
      <w:iCs/>
      <w:smallCaps w:val="0"/>
      <w:strike w:val="0"/>
      <w:spacing w:val="-10"/>
      <w:sz w:val="22"/>
      <w:szCs w:val="22"/>
      <w:u w:val="none"/>
    </w:rPr>
  </w:style>
  <w:style w:type="character" w:customStyle="1" w:styleId="5TimesNewRoman115pt0pt">
    <w:name w:val="Основной текст (5) + Times New Roman;11;5 pt;Не курсив;Интервал 0 pt"/>
    <w:basedOn w:val="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3"/>
      <w:szCs w:val="23"/>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51">
    <w:name w:val="Основной текст (5)"/>
    <w:basedOn w:val="5"/>
    <w:rPr>
      <w:rFonts w:ascii="Batang" w:eastAsia="Batang" w:hAnsi="Batang" w:cs="Batang"/>
      <w:b w:val="0"/>
      <w:bCs w:val="0"/>
      <w:i/>
      <w:iCs/>
      <w:smallCaps w:val="0"/>
      <w:strike w:val="0"/>
      <w:color w:val="000000"/>
      <w:spacing w:val="-10"/>
      <w:w w:val="100"/>
      <w:position w:val="0"/>
      <w:sz w:val="22"/>
      <w:szCs w:val="22"/>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Подпись к таблице_"/>
    <w:basedOn w:val="a0"/>
    <w:link w:val="ab"/>
    <w:rPr>
      <w:rFonts w:ascii="Batang" w:eastAsia="Batang" w:hAnsi="Batang" w:cs="Batang"/>
      <w:b w:val="0"/>
      <w:bCs w:val="0"/>
      <w:i/>
      <w:iCs/>
      <w:smallCaps w:val="0"/>
      <w:strike w:val="0"/>
      <w:spacing w:val="-10"/>
      <w:sz w:val="22"/>
      <w:szCs w:val="22"/>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3"/>
      <w:szCs w:val="23"/>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3"/>
      <w:szCs w:val="23"/>
      <w:u w:val="none"/>
    </w:rPr>
  </w:style>
  <w:style w:type="character" w:customStyle="1" w:styleId="ac">
    <w:name w:val="Подпись к таблице"/>
    <w:basedOn w:val="aa"/>
    <w:rPr>
      <w:rFonts w:ascii="Batang" w:eastAsia="Batang" w:hAnsi="Batang" w:cs="Batang"/>
      <w:b w:val="0"/>
      <w:bCs w:val="0"/>
      <w:i/>
      <w:iCs/>
      <w:smallCaps w:val="0"/>
      <w:strike w:val="0"/>
      <w:color w:val="000000"/>
      <w:spacing w:val="-10"/>
      <w:w w:val="100"/>
      <w:position w:val="0"/>
      <w:sz w:val="22"/>
      <w:szCs w:val="22"/>
      <w:u w:val="single"/>
      <w:lang w:val="ru-RU"/>
    </w:rPr>
  </w:style>
  <w:style w:type="character" w:customStyle="1" w:styleId="TimesNewRoman115pt0pt">
    <w:name w:val="Подпись к таблице + Times New Roman;11;5 pt;Не курсив;Интервал 0 pt"/>
    <w:basedOn w:val="a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d">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Batang10pt">
    <w:name w:val="Основной текст + Batang;10 pt"/>
    <w:basedOn w:val="a4"/>
    <w:rPr>
      <w:rFonts w:ascii="Batang" w:eastAsia="Batang" w:hAnsi="Batang" w:cs="Batang"/>
      <w:b w:val="0"/>
      <w:bCs w:val="0"/>
      <w:i w:val="0"/>
      <w:iCs w:val="0"/>
      <w:smallCaps w:val="0"/>
      <w:strike w:val="0"/>
      <w:color w:val="000000"/>
      <w:spacing w:val="0"/>
      <w:w w:val="100"/>
      <w:position w:val="0"/>
      <w:sz w:val="20"/>
      <w:szCs w:val="20"/>
      <w:u w:val="none"/>
      <w:lang w:val="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55pt">
    <w:name w:val="Основной текст + 5;5 pt"/>
    <w:basedOn w:val="a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atang12pt33">
    <w:name w:val="Основной текст + Batang;12 pt;Масштаб 33%"/>
    <w:basedOn w:val="a4"/>
    <w:rPr>
      <w:rFonts w:ascii="Batang" w:eastAsia="Batang" w:hAnsi="Batang" w:cs="Batang"/>
      <w:b w:val="0"/>
      <w:bCs w:val="0"/>
      <w:i w:val="0"/>
      <w:iCs w:val="0"/>
      <w:smallCaps w:val="0"/>
      <w:strike w:val="0"/>
      <w:color w:val="000000"/>
      <w:spacing w:val="0"/>
      <w:w w:val="33"/>
      <w:position w:val="0"/>
      <w:sz w:val="24"/>
      <w:szCs w:val="24"/>
      <w:u w:val="none"/>
    </w:rPr>
  </w:style>
  <w:style w:type="character" w:customStyle="1" w:styleId="ae">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10">
    <w:name w:val="Заголовок №1_"/>
    <w:basedOn w:val="a0"/>
    <w:link w:val="12"/>
    <w:rPr>
      <w:rFonts w:ascii="Gulim" w:eastAsia="Gulim" w:hAnsi="Gulim" w:cs="Gulim"/>
      <w:b w:val="0"/>
      <w:bCs w:val="0"/>
      <w:i w:val="0"/>
      <w:iCs w:val="0"/>
      <w:smallCaps w:val="0"/>
      <w:strike w:val="0"/>
      <w:sz w:val="35"/>
      <w:szCs w:val="3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0"/>
      <w:szCs w:val="20"/>
      <w:u w:val="none"/>
    </w:rPr>
  </w:style>
  <w:style w:type="character" w:customStyle="1" w:styleId="28">
    <w:name w:val="Заголовок №2_"/>
    <w:basedOn w:val="a0"/>
    <w:link w:val="29"/>
    <w:rPr>
      <w:rFonts w:ascii="Georgia" w:eastAsia="Georgia" w:hAnsi="Georgia" w:cs="Georgia"/>
      <w:b w:val="0"/>
      <w:bCs w:val="0"/>
      <w:i w:val="0"/>
      <w:iCs w:val="0"/>
      <w:smallCaps w:val="0"/>
      <w:strike w:val="0"/>
      <w:sz w:val="20"/>
      <w:szCs w:val="20"/>
      <w:u w:val="none"/>
      <w:lang w:val="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3"/>
      <w:szCs w:val="23"/>
      <w:u w:val="none"/>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Подпись к картинке Exact"/>
    <w:basedOn w:val="a0"/>
    <w:link w:val="af"/>
    <w:rPr>
      <w:rFonts w:ascii="Calibri" w:eastAsia="Calibri" w:hAnsi="Calibri" w:cs="Calibri"/>
      <w:b w:val="0"/>
      <w:bCs w:val="0"/>
      <w:i w:val="0"/>
      <w:iCs w:val="0"/>
      <w:smallCaps w:val="0"/>
      <w:strike w:val="0"/>
      <w:spacing w:val="5"/>
      <w:sz w:val="17"/>
      <w:szCs w:val="17"/>
      <w:u w:val="none"/>
    </w:rPr>
  </w:style>
  <w:style w:type="character" w:customStyle="1" w:styleId="Exact0">
    <w:name w:val="Подпись к картинке Exact"/>
    <w:basedOn w:val="Exact"/>
    <w:rPr>
      <w:rFonts w:ascii="Calibri" w:eastAsia="Calibri" w:hAnsi="Calibri" w:cs="Calibri"/>
      <w:b w:val="0"/>
      <w:bCs w:val="0"/>
      <w:i w:val="0"/>
      <w:iCs w:val="0"/>
      <w:smallCaps w:val="0"/>
      <w:strike w:val="0"/>
      <w:color w:val="000000"/>
      <w:spacing w:val="5"/>
      <w:w w:val="100"/>
      <w:position w:val="0"/>
      <w:sz w:val="17"/>
      <w:szCs w:val="17"/>
      <w:u w:val="none"/>
      <w:lang w:val="ru-RU"/>
    </w:rPr>
  </w:style>
  <w:style w:type="character" w:customStyle="1" w:styleId="Batang8pt0ptExact">
    <w:name w:val="Подпись к картинке + Batang;8 pt;Интервал 0 pt Exact"/>
    <w:basedOn w:val="Exact"/>
    <w:rPr>
      <w:rFonts w:ascii="Batang" w:eastAsia="Batang" w:hAnsi="Batang" w:cs="Batang"/>
      <w:b w:val="0"/>
      <w:bCs w:val="0"/>
      <w:i w:val="0"/>
      <w:iCs w:val="0"/>
      <w:smallCaps w:val="0"/>
      <w:strike w:val="0"/>
      <w:color w:val="000000"/>
      <w:spacing w:val="6"/>
      <w:w w:val="100"/>
      <w:position w:val="0"/>
      <w:sz w:val="16"/>
      <w:szCs w:val="16"/>
      <w:u w:val="none"/>
      <w:lang w:val="ru-RU"/>
    </w:rPr>
  </w:style>
  <w:style w:type="character" w:customStyle="1" w:styleId="9pt0ptExact">
    <w:name w:val="Подпись к картинке + 9 pt;Интервал 0 pt Exact"/>
    <w:basedOn w:val="Exact"/>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Batang75pt0ptExact">
    <w:name w:val="Подпись к картинке + Batang;7;5 pt;Интервал 0 pt Exact"/>
    <w:basedOn w:val="Exact"/>
    <w:rPr>
      <w:rFonts w:ascii="Batang" w:eastAsia="Batang" w:hAnsi="Batang" w:cs="Batang"/>
      <w:b w:val="0"/>
      <w:bCs w:val="0"/>
      <w:i w:val="0"/>
      <w:iCs w:val="0"/>
      <w:smallCaps w:val="0"/>
      <w:strike w:val="0"/>
      <w:color w:val="000000"/>
      <w:spacing w:val="7"/>
      <w:w w:val="100"/>
      <w:position w:val="0"/>
      <w:sz w:val="15"/>
      <w:szCs w:val="15"/>
      <w:u w:val="none"/>
      <w:lang w:val="ru-RU"/>
    </w:rPr>
  </w:style>
  <w:style w:type="character" w:customStyle="1" w:styleId="0ptExact">
    <w:name w:val="Подпись к картинке + Интервал 0 pt Exact"/>
    <w:basedOn w:val="Exact"/>
    <w:rPr>
      <w:rFonts w:ascii="Calibri" w:eastAsia="Calibri" w:hAnsi="Calibri" w:cs="Calibri"/>
      <w:b w:val="0"/>
      <w:bCs w:val="0"/>
      <w:i w:val="0"/>
      <w:iCs w:val="0"/>
      <w:smallCaps w:val="0"/>
      <w:strike w:val="0"/>
      <w:color w:val="000000"/>
      <w:spacing w:val="0"/>
      <w:w w:val="100"/>
      <w:position w:val="0"/>
      <w:sz w:val="17"/>
      <w:szCs w:val="17"/>
      <w:u w:val="none"/>
    </w:rPr>
  </w:style>
  <w:style w:type="character" w:customStyle="1" w:styleId="3Exact">
    <w:name w:val="Подпись к картинке (3) Exact"/>
    <w:basedOn w:val="a0"/>
    <w:link w:val="34"/>
    <w:rPr>
      <w:rFonts w:ascii="Batang" w:eastAsia="Batang" w:hAnsi="Batang" w:cs="Batang"/>
      <w:b w:val="0"/>
      <w:bCs w:val="0"/>
      <w:i w:val="0"/>
      <w:iCs w:val="0"/>
      <w:smallCaps w:val="0"/>
      <w:strike w:val="0"/>
      <w:spacing w:val="6"/>
      <w:sz w:val="16"/>
      <w:szCs w:val="16"/>
      <w:u w:val="none"/>
    </w:rPr>
  </w:style>
  <w:style w:type="character" w:customStyle="1" w:styleId="3Exact0">
    <w:name w:val="Подпись к картинке (3) Exact"/>
    <w:basedOn w:val="3Exact"/>
    <w:rPr>
      <w:rFonts w:ascii="Batang" w:eastAsia="Batang" w:hAnsi="Batang" w:cs="Batang"/>
      <w:b w:val="0"/>
      <w:bCs w:val="0"/>
      <w:i w:val="0"/>
      <w:iCs w:val="0"/>
      <w:smallCaps w:val="0"/>
      <w:strike w:val="0"/>
      <w:color w:val="000000"/>
      <w:spacing w:val="6"/>
      <w:w w:val="100"/>
      <w:position w:val="0"/>
      <w:sz w:val="16"/>
      <w:szCs w:val="16"/>
      <w:u w:val="none"/>
      <w:lang w:val="ru-RU"/>
    </w:rPr>
  </w:style>
  <w:style w:type="character" w:customStyle="1" w:styleId="3Calibri9pt0ptExact">
    <w:name w:val="Подпись к картинке (3) + Calibri;9 pt;Интервал 0 pt Exact"/>
    <w:basedOn w:val="3Exact"/>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11Exact">
    <w:name w:val="Основной текст (11) Exact"/>
    <w:basedOn w:val="a0"/>
    <w:link w:val="110"/>
    <w:rPr>
      <w:rFonts w:ascii="Calibri" w:eastAsia="Calibri" w:hAnsi="Calibri" w:cs="Calibri"/>
      <w:b w:val="0"/>
      <w:bCs w:val="0"/>
      <w:i w:val="0"/>
      <w:iCs w:val="0"/>
      <w:smallCaps w:val="0"/>
      <w:strike w:val="0"/>
      <w:spacing w:val="5"/>
      <w:sz w:val="17"/>
      <w:szCs w:val="17"/>
      <w:u w:val="none"/>
    </w:rPr>
  </w:style>
  <w:style w:type="character" w:customStyle="1" w:styleId="11Exact0">
    <w:name w:val="Основной текст (11) Exact"/>
    <w:basedOn w:val="11Exact"/>
    <w:rPr>
      <w:rFonts w:ascii="Calibri" w:eastAsia="Calibri" w:hAnsi="Calibri" w:cs="Calibri"/>
      <w:b w:val="0"/>
      <w:bCs w:val="0"/>
      <w:i w:val="0"/>
      <w:iCs w:val="0"/>
      <w:smallCaps w:val="0"/>
      <w:strike w:val="0"/>
      <w:color w:val="000000"/>
      <w:spacing w:val="5"/>
      <w:w w:val="100"/>
      <w:position w:val="0"/>
      <w:sz w:val="17"/>
      <w:szCs w:val="17"/>
      <w:u w:val="none"/>
      <w:lang w:val="ru-RU"/>
    </w:rPr>
  </w:style>
  <w:style w:type="character" w:customStyle="1" w:styleId="11TimesNewRoman9pt0ptExact">
    <w:name w:val="Основной текст (11) + Times New Roman;9 pt;Полужирный;Интервал 0 pt Exact"/>
    <w:basedOn w:val="11Exact"/>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119pt0ptExact">
    <w:name w:val="Основной текст (11) + 9 pt;Интервал 0 pt Exact"/>
    <w:basedOn w:val="11Exact"/>
    <w:rPr>
      <w:rFonts w:ascii="Calibri" w:eastAsia="Calibri" w:hAnsi="Calibri" w:cs="Calibri"/>
      <w:b w:val="0"/>
      <w:bCs w:val="0"/>
      <w:i w:val="0"/>
      <w:iCs w:val="0"/>
      <w:smallCaps w:val="0"/>
      <w:strike w:val="0"/>
      <w:color w:val="000000"/>
      <w:spacing w:val="0"/>
      <w:w w:val="100"/>
      <w:position w:val="0"/>
      <w:sz w:val="18"/>
      <w:szCs w:val="18"/>
      <w:u w:val="none"/>
    </w:rPr>
  </w:style>
  <w:style w:type="character" w:customStyle="1" w:styleId="12Exact">
    <w:name w:val="Основной текст (12) Exact"/>
    <w:basedOn w:val="a0"/>
    <w:link w:val="120"/>
    <w:rPr>
      <w:rFonts w:ascii="Consolas" w:eastAsia="Consolas" w:hAnsi="Consolas" w:cs="Consolas"/>
      <w:b w:val="0"/>
      <w:bCs w:val="0"/>
      <w:i/>
      <w:iCs/>
      <w:smallCaps w:val="0"/>
      <w:strike w:val="0"/>
      <w:sz w:val="18"/>
      <w:szCs w:val="18"/>
      <w:u w:val="none"/>
    </w:rPr>
  </w:style>
  <w:style w:type="character" w:customStyle="1" w:styleId="12Sylfaen85ptExact">
    <w:name w:val="Основной текст (12) + Sylfaen;8;5 pt Exact"/>
    <w:basedOn w:val="12Exact"/>
    <w:rPr>
      <w:rFonts w:ascii="Sylfaen" w:eastAsia="Sylfaen" w:hAnsi="Sylfaen" w:cs="Sylfaen"/>
      <w:b w:val="0"/>
      <w:bCs w:val="0"/>
      <w:i/>
      <w:iCs/>
      <w:smallCaps w:val="0"/>
      <w:strike w:val="0"/>
      <w:color w:val="000000"/>
      <w:spacing w:val="0"/>
      <w:w w:val="100"/>
      <w:position w:val="0"/>
      <w:sz w:val="17"/>
      <w:szCs w:val="17"/>
      <w:u w:val="none"/>
    </w:rPr>
  </w:style>
  <w:style w:type="character" w:customStyle="1" w:styleId="12Exact0">
    <w:name w:val="Основной текст (12) Exact"/>
    <w:basedOn w:val="12Exact"/>
    <w:rPr>
      <w:rFonts w:ascii="Consolas" w:eastAsia="Consolas" w:hAnsi="Consolas" w:cs="Consolas"/>
      <w:b w:val="0"/>
      <w:bCs w:val="0"/>
      <w:i/>
      <w:iCs/>
      <w:smallCaps w:val="0"/>
      <w:strike w:val="0"/>
      <w:color w:val="000000"/>
      <w:spacing w:val="0"/>
      <w:w w:val="100"/>
      <w:position w:val="0"/>
      <w:sz w:val="18"/>
      <w:szCs w:val="18"/>
      <w:u w:val="none"/>
    </w:rPr>
  </w:style>
  <w:style w:type="character" w:customStyle="1" w:styleId="111ptExact">
    <w:name w:val="Основной текст (11) + Интервал 1 pt Exact"/>
    <w:basedOn w:val="11Exact"/>
    <w:rPr>
      <w:rFonts w:ascii="Calibri" w:eastAsia="Calibri" w:hAnsi="Calibri" w:cs="Calibri"/>
      <w:b w:val="0"/>
      <w:bCs w:val="0"/>
      <w:i w:val="0"/>
      <w:iCs w:val="0"/>
      <w:smallCaps w:val="0"/>
      <w:strike w:val="0"/>
      <w:color w:val="000000"/>
      <w:spacing w:val="28"/>
      <w:w w:val="100"/>
      <w:position w:val="0"/>
      <w:sz w:val="17"/>
      <w:szCs w:val="17"/>
      <w:u w:val="none"/>
      <w:lang w:val="ru-RU"/>
    </w:rPr>
  </w:style>
  <w:style w:type="character" w:customStyle="1" w:styleId="110ptExact">
    <w:name w:val="Основной текст (11) + Курсив;Интервал 0 pt Exact"/>
    <w:basedOn w:val="11Exact"/>
    <w:rPr>
      <w:rFonts w:ascii="Calibri" w:eastAsia="Calibri" w:hAnsi="Calibri" w:cs="Calibri"/>
      <w:b w:val="0"/>
      <w:bCs w:val="0"/>
      <w:i/>
      <w:iCs/>
      <w:smallCaps w:val="0"/>
      <w:strike w:val="0"/>
      <w:color w:val="000000"/>
      <w:spacing w:val="0"/>
      <w:w w:val="100"/>
      <w:position w:val="0"/>
      <w:sz w:val="17"/>
      <w:szCs w:val="17"/>
      <w:u w:val="none"/>
    </w:rPr>
  </w:style>
  <w:style w:type="character" w:customStyle="1" w:styleId="11Batang8pt0ptExact">
    <w:name w:val="Основной текст (11) + Batang;8 pt;Курсив;Интервал 0 pt Exact"/>
    <w:basedOn w:val="11Exact"/>
    <w:rPr>
      <w:rFonts w:ascii="Batang" w:eastAsia="Batang" w:hAnsi="Batang" w:cs="Batang"/>
      <w:b w:val="0"/>
      <w:bCs w:val="0"/>
      <w:i/>
      <w:iCs/>
      <w:smallCaps w:val="0"/>
      <w:strike w:val="0"/>
      <w:color w:val="000000"/>
      <w:spacing w:val="0"/>
      <w:w w:val="100"/>
      <w:position w:val="0"/>
      <w:sz w:val="16"/>
      <w:szCs w:val="16"/>
      <w:u w:val="none"/>
    </w:rPr>
  </w:style>
  <w:style w:type="character" w:customStyle="1" w:styleId="af0">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Batang11pt0pt0">
    <w:name w:val="Основной текст + Batang;11 pt;Курсив;Интервал 0 pt"/>
    <w:basedOn w:val="a4"/>
    <w:rPr>
      <w:rFonts w:ascii="Batang" w:eastAsia="Batang" w:hAnsi="Batang" w:cs="Batang"/>
      <w:b w:val="0"/>
      <w:bCs w:val="0"/>
      <w:i/>
      <w:iCs/>
      <w:smallCaps w:val="0"/>
      <w:strike w:val="0"/>
      <w:color w:val="000000"/>
      <w:spacing w:val="-10"/>
      <w:w w:val="100"/>
      <w:position w:val="0"/>
      <w:sz w:val="22"/>
      <w:szCs w:val="22"/>
      <w:u w:val="none"/>
      <w:lang w:val="ru-RU"/>
    </w:rPr>
  </w:style>
  <w:style w:type="character" w:customStyle="1" w:styleId="Calibri95pt">
    <w:name w:val="Основной текст + Calibri;9;5 pt"/>
    <w:basedOn w:val="a4"/>
    <w:rPr>
      <w:rFonts w:ascii="Calibri" w:eastAsia="Calibri" w:hAnsi="Calibri" w:cs="Calibri"/>
      <w:b w:val="0"/>
      <w:bCs w:val="0"/>
      <w:i w:val="0"/>
      <w:iCs w:val="0"/>
      <w:smallCaps w:val="0"/>
      <w:strike w:val="0"/>
      <w:color w:val="000000"/>
      <w:spacing w:val="0"/>
      <w:w w:val="100"/>
      <w:position w:val="0"/>
      <w:sz w:val="19"/>
      <w:szCs w:val="19"/>
      <w:u w:val="none"/>
      <w:lang w:val="ru-RU"/>
    </w:rPr>
  </w:style>
  <w:style w:type="character" w:customStyle="1" w:styleId="MSMincho200pt">
    <w:name w:val="Основной текст + MS Mincho;200 pt;Курсив"/>
    <w:basedOn w:val="a4"/>
    <w:rPr>
      <w:rFonts w:ascii="MS Mincho" w:eastAsia="MS Mincho" w:hAnsi="MS Mincho" w:cs="MS Mincho"/>
      <w:b w:val="0"/>
      <w:bCs w:val="0"/>
      <w:i/>
      <w:iCs/>
      <w:smallCaps w:val="0"/>
      <w:strike w:val="0"/>
      <w:color w:val="000000"/>
      <w:spacing w:val="0"/>
      <w:w w:val="100"/>
      <w:position w:val="0"/>
      <w:sz w:val="400"/>
      <w:szCs w:val="400"/>
      <w:u w:val="none"/>
    </w:rPr>
  </w:style>
  <w:style w:type="character" w:customStyle="1" w:styleId="Calibri95pt0">
    <w:name w:val="Основной текст + Calibri;9;5 pt;Курсив"/>
    <w:basedOn w:val="a4"/>
    <w:rPr>
      <w:rFonts w:ascii="Calibri" w:eastAsia="Calibri" w:hAnsi="Calibri" w:cs="Calibri"/>
      <w:b w:val="0"/>
      <w:bCs w:val="0"/>
      <w:i/>
      <w:iCs/>
      <w:smallCaps w:val="0"/>
      <w:strike w:val="0"/>
      <w:color w:val="000000"/>
      <w:spacing w:val="0"/>
      <w:w w:val="100"/>
      <w:position w:val="0"/>
      <w:sz w:val="19"/>
      <w:szCs w:val="19"/>
      <w:u w:val="none"/>
      <w:lang w:val="ru-RU"/>
    </w:rPr>
  </w:style>
  <w:style w:type="character" w:customStyle="1" w:styleId="Batang9pt">
    <w:name w:val="Основной текст + Batang;9 pt;Курсив"/>
    <w:basedOn w:val="a4"/>
    <w:rPr>
      <w:rFonts w:ascii="Batang" w:eastAsia="Batang" w:hAnsi="Batang" w:cs="Batang"/>
      <w:b w:val="0"/>
      <w:bCs w:val="0"/>
      <w:i/>
      <w:iCs/>
      <w:smallCaps w:val="0"/>
      <w:strike w:val="0"/>
      <w:color w:val="000000"/>
      <w:spacing w:val="0"/>
      <w:w w:val="100"/>
      <w:position w:val="0"/>
      <w:sz w:val="18"/>
      <w:szCs w:val="18"/>
      <w:u w:val="none"/>
    </w:rPr>
  </w:style>
  <w:style w:type="character" w:customStyle="1" w:styleId="MingLiU4pt">
    <w:name w:val="Основной текст + MingLiU;4 pt"/>
    <w:basedOn w:val="a4"/>
    <w:rPr>
      <w:rFonts w:ascii="MingLiU" w:eastAsia="MingLiU" w:hAnsi="MingLiU" w:cs="MingLiU"/>
      <w:b w:val="0"/>
      <w:bCs w:val="0"/>
      <w:i w:val="0"/>
      <w:iCs w:val="0"/>
      <w:smallCaps w:val="0"/>
      <w:strike w:val="0"/>
      <w:color w:val="000000"/>
      <w:spacing w:val="0"/>
      <w:w w:val="100"/>
      <w:position w:val="0"/>
      <w:sz w:val="8"/>
      <w:szCs w:val="8"/>
      <w:u w:val="none"/>
    </w:rPr>
  </w:style>
  <w:style w:type="character" w:customStyle="1" w:styleId="Batang4pt">
    <w:name w:val="Основной текст + Batang;4 pt"/>
    <w:basedOn w:val="a4"/>
    <w:rPr>
      <w:rFonts w:ascii="Batang" w:eastAsia="Batang" w:hAnsi="Batang" w:cs="Batang"/>
      <w:b w:val="0"/>
      <w:bCs w:val="0"/>
      <w:i w:val="0"/>
      <w:iCs w:val="0"/>
      <w:smallCaps w:val="0"/>
      <w:strike w:val="0"/>
      <w:color w:val="000000"/>
      <w:spacing w:val="0"/>
      <w:w w:val="100"/>
      <w:position w:val="0"/>
      <w:sz w:val="8"/>
      <w:szCs w:val="8"/>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MingLiU10pt">
    <w:name w:val="Основной текст + MingLiU;10 pt"/>
    <w:basedOn w:val="a4"/>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1pt">
    <w:name w:val="Подпись к таблице + Интервал -1 pt"/>
    <w:basedOn w:val="aa"/>
    <w:rPr>
      <w:rFonts w:ascii="Batang" w:eastAsia="Batang" w:hAnsi="Batang" w:cs="Batang"/>
      <w:b w:val="0"/>
      <w:bCs w:val="0"/>
      <w:i/>
      <w:iCs/>
      <w:smallCaps w:val="0"/>
      <w:strike w:val="0"/>
      <w:color w:val="000000"/>
      <w:spacing w:val="-20"/>
      <w:w w:val="100"/>
      <w:position w:val="0"/>
      <w:sz w:val="22"/>
      <w:szCs w:val="22"/>
      <w:u w:val="none"/>
      <w:lang w:val="ru-RU"/>
    </w:rPr>
  </w:style>
  <w:style w:type="character" w:customStyle="1" w:styleId="52">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5pt0pt">
    <w:name w:val="Основной текст + 5;5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rPr>
  </w:style>
  <w:style w:type="character" w:customStyle="1" w:styleId="2a">
    <w:name w:val="Колонтитул (2)"/>
    <w:basedOn w:val="a0"/>
    <w:rPr>
      <w:rFonts w:ascii="Times New Roman" w:eastAsia="Times New Roman" w:hAnsi="Times New Roman" w:cs="Times New Roman"/>
      <w:b w:val="0"/>
      <w:bCs w:val="0"/>
      <w:i/>
      <w:iCs/>
      <w:smallCaps w:val="0"/>
      <w:strike w:val="0"/>
      <w:sz w:val="23"/>
      <w:szCs w:val="23"/>
      <w:u w:val="none"/>
    </w:rPr>
  </w:style>
  <w:style w:type="character" w:customStyle="1" w:styleId="Batang10pt0">
    <w:name w:val="Основной текст + Batang;10 pt"/>
    <w:basedOn w:val="a4"/>
    <w:rPr>
      <w:rFonts w:ascii="Batang" w:eastAsia="Batang" w:hAnsi="Batang" w:cs="Batang"/>
      <w:b w:val="0"/>
      <w:bCs w:val="0"/>
      <w:i w:val="0"/>
      <w:iCs w:val="0"/>
      <w:smallCaps w:val="0"/>
      <w:strike w:val="0"/>
      <w:color w:val="000000"/>
      <w:spacing w:val="0"/>
      <w:w w:val="100"/>
      <w:position w:val="0"/>
      <w:sz w:val="20"/>
      <w:szCs w:val="20"/>
      <w:u w:val="none"/>
      <w:lang w:val="ru-RU"/>
    </w:rPr>
  </w:style>
  <w:style w:type="character" w:customStyle="1" w:styleId="af1">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 (13)_"/>
    <w:basedOn w:val="a0"/>
    <w:link w:val="130"/>
    <w:rPr>
      <w:rFonts w:ascii="Batang" w:eastAsia="Batang" w:hAnsi="Batang" w:cs="Batang"/>
      <w:b w:val="0"/>
      <w:bCs w:val="0"/>
      <w:i w:val="0"/>
      <w:iCs w:val="0"/>
      <w:smallCaps w:val="0"/>
      <w:strike w:val="0"/>
      <w:sz w:val="20"/>
      <w:szCs w:val="20"/>
      <w:u w:val="none"/>
    </w:rPr>
  </w:style>
  <w:style w:type="character" w:customStyle="1" w:styleId="-1pt0">
    <w:name w:val="Подпись к таблице + Интервал -1 pt"/>
    <w:basedOn w:val="aa"/>
    <w:rPr>
      <w:rFonts w:ascii="Batang" w:eastAsia="Batang" w:hAnsi="Batang" w:cs="Batang"/>
      <w:b w:val="0"/>
      <w:bCs w:val="0"/>
      <w:i/>
      <w:iCs/>
      <w:smallCaps w:val="0"/>
      <w:strike w:val="0"/>
      <w:color w:val="000000"/>
      <w:spacing w:val="-20"/>
      <w:w w:val="100"/>
      <w:position w:val="0"/>
      <w:sz w:val="22"/>
      <w:szCs w:val="22"/>
      <w:u w:val="single"/>
      <w:lang w:val="ru-RU"/>
    </w:rPr>
  </w:style>
  <w:style w:type="character" w:customStyle="1" w:styleId="Batang11pt-1pt">
    <w:name w:val="Основной текст + Batang;11 pt;Курсив;Интервал -1 pt"/>
    <w:basedOn w:val="a4"/>
    <w:rPr>
      <w:rFonts w:ascii="Batang" w:eastAsia="Batang" w:hAnsi="Batang" w:cs="Batang"/>
      <w:b w:val="0"/>
      <w:bCs w:val="0"/>
      <w:i/>
      <w:iCs/>
      <w:smallCaps w:val="0"/>
      <w:strike w:val="0"/>
      <w:color w:val="000000"/>
      <w:spacing w:val="-20"/>
      <w:w w:val="100"/>
      <w:position w:val="0"/>
      <w:sz w:val="22"/>
      <w:szCs w:val="22"/>
      <w:u w:val="none"/>
      <w:lang w:val="en-US"/>
    </w:rPr>
  </w:style>
  <w:style w:type="character" w:customStyle="1" w:styleId="2b">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2">
    <w:name w:val="Колонтитул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pt">
    <w:name w:val="Основной текст (5) + Интервал -1 pt"/>
    <w:basedOn w:val="5"/>
    <w:rPr>
      <w:rFonts w:ascii="Batang" w:eastAsia="Batang" w:hAnsi="Batang" w:cs="Batang"/>
      <w:b w:val="0"/>
      <w:bCs w:val="0"/>
      <w:i/>
      <w:iCs/>
      <w:smallCaps w:val="0"/>
      <w:strike w:val="0"/>
      <w:color w:val="000000"/>
      <w:spacing w:val="-20"/>
      <w:w w:val="100"/>
      <w:position w:val="0"/>
      <w:sz w:val="22"/>
      <w:szCs w:val="22"/>
      <w:u w:val="none"/>
      <w:lang w:val="ru-RU"/>
    </w:rPr>
  </w:style>
  <w:style w:type="character" w:customStyle="1" w:styleId="13-1pt">
    <w:name w:val="Основной текст (13) + Интервал -1 pt"/>
    <w:basedOn w:val="13"/>
    <w:rPr>
      <w:rFonts w:ascii="Batang" w:eastAsia="Batang" w:hAnsi="Batang" w:cs="Batang"/>
      <w:b w:val="0"/>
      <w:bCs w:val="0"/>
      <w:i w:val="0"/>
      <w:iCs w:val="0"/>
      <w:smallCaps w:val="0"/>
      <w:strike w:val="0"/>
      <w:color w:val="000000"/>
      <w:spacing w:val="-30"/>
      <w:w w:val="100"/>
      <w:position w:val="0"/>
      <w:sz w:val="20"/>
      <w:szCs w:val="20"/>
      <w:u w:val="none"/>
      <w:lang w:val="ru-RU"/>
    </w:rPr>
  </w:style>
  <w:style w:type="character" w:customStyle="1" w:styleId="1311pt-1pt">
    <w:name w:val="Основной текст (13) + 11 pt;Курсив;Интервал -1 pt"/>
    <w:basedOn w:val="13"/>
    <w:rPr>
      <w:rFonts w:ascii="Batang" w:eastAsia="Batang" w:hAnsi="Batang" w:cs="Batang"/>
      <w:b w:val="0"/>
      <w:bCs w:val="0"/>
      <w:i/>
      <w:iCs/>
      <w:smallCaps w:val="0"/>
      <w:strike w:val="0"/>
      <w:color w:val="000000"/>
      <w:spacing w:val="-20"/>
      <w:w w:val="100"/>
      <w:position w:val="0"/>
      <w:sz w:val="22"/>
      <w:szCs w:val="22"/>
      <w:u w:val="none"/>
      <w:lang w:val="en-US"/>
    </w:rPr>
  </w:style>
  <w:style w:type="character" w:customStyle="1" w:styleId="13TimesNewRoman115pt">
    <w:name w:val="Основной текст (13) + Times New Roman;11;5 pt;Полужирный;Курсив"/>
    <w:basedOn w:val="13"/>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13TimesNewRoman115pt0">
    <w:name w:val="Основной текст (13) + Times New Roman;11;5 pt"/>
    <w:basedOn w:val="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imesNewRoman115pt0pt0">
    <w:name w:val="Подпись к таблице + Times New Roman;11;5 pt;Не курсив;Интервал 0 pt"/>
    <w:basedOn w:val="a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61">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0">
    <w:name w:val="Основной текст8"/>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1">
    <w:name w:val="Основной текст9"/>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3">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5">
    <w:name w:val="Подпись к таблице (3)_"/>
    <w:basedOn w:val="a0"/>
    <w:link w:val="36"/>
    <w:rPr>
      <w:rFonts w:ascii="Times New Roman" w:eastAsia="Times New Roman" w:hAnsi="Times New Roman" w:cs="Times New Roman"/>
      <w:b/>
      <w:bCs/>
      <w:i w:val="0"/>
      <w:iCs w:val="0"/>
      <w:smallCaps w:val="0"/>
      <w:strike w:val="0"/>
      <w:sz w:val="23"/>
      <w:szCs w:val="23"/>
      <w:u w:val="none"/>
    </w:rPr>
  </w:style>
  <w:style w:type="character" w:customStyle="1" w:styleId="103">
    <w:name w:val="Основной текст10"/>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Batang11pt-1pt0">
    <w:name w:val="Основной текст + Batang;11 pt;Курсив;Интервал -1 pt"/>
    <w:basedOn w:val="a4"/>
    <w:rPr>
      <w:rFonts w:ascii="Batang" w:eastAsia="Batang" w:hAnsi="Batang" w:cs="Batang"/>
      <w:b w:val="0"/>
      <w:bCs w:val="0"/>
      <w:i/>
      <w:iCs/>
      <w:smallCaps w:val="0"/>
      <w:strike w:val="0"/>
      <w:color w:val="000000"/>
      <w:spacing w:val="-20"/>
      <w:w w:val="100"/>
      <w:position w:val="0"/>
      <w:sz w:val="22"/>
      <w:szCs w:val="22"/>
      <w:u w:val="single"/>
      <w:lang w:val="ru-RU"/>
    </w:rPr>
  </w:style>
  <w:style w:type="paragraph" w:customStyle="1" w:styleId="20">
    <w:name w:val="Основной текст (2)"/>
    <w:basedOn w:val="a"/>
    <w:link w:val="2"/>
    <w:pPr>
      <w:shd w:val="clear" w:color="auto" w:fill="FFFFFF"/>
      <w:spacing w:after="1740" w:line="360" w:lineRule="exact"/>
      <w:jc w:val="center"/>
    </w:pPr>
    <w:rPr>
      <w:rFonts w:ascii="Batang" w:eastAsia="Batang" w:hAnsi="Batang" w:cs="Batang"/>
      <w:sz w:val="22"/>
      <w:szCs w:val="22"/>
    </w:rPr>
  </w:style>
  <w:style w:type="paragraph" w:customStyle="1" w:styleId="30">
    <w:name w:val="Основной текст (3)"/>
    <w:basedOn w:val="a"/>
    <w:link w:val="3"/>
    <w:pPr>
      <w:shd w:val="clear" w:color="auto" w:fill="FFFFFF"/>
      <w:spacing w:before="720" w:line="480" w:lineRule="exact"/>
      <w:jc w:val="center"/>
    </w:pPr>
    <w:rPr>
      <w:rFonts w:ascii="Georgia" w:eastAsia="Georgia" w:hAnsi="Georgia" w:cs="Georgia"/>
      <w:sz w:val="35"/>
      <w:szCs w:val="35"/>
    </w:rPr>
  </w:style>
  <w:style w:type="paragraph" w:customStyle="1" w:styleId="40">
    <w:name w:val="Основной текст (4)"/>
    <w:basedOn w:val="a"/>
    <w:link w:val="4"/>
    <w:pPr>
      <w:shd w:val="clear" w:color="auto" w:fill="FFFFFF"/>
      <w:spacing w:after="1320" w:line="0" w:lineRule="atLeast"/>
      <w:jc w:val="center"/>
    </w:pPr>
    <w:rPr>
      <w:rFonts w:ascii="Times New Roman" w:eastAsia="Times New Roman" w:hAnsi="Times New Roman" w:cs="Times New Roman"/>
      <w:sz w:val="29"/>
      <w:szCs w:val="29"/>
    </w:rPr>
  </w:style>
  <w:style w:type="paragraph" w:customStyle="1" w:styleId="23">
    <w:name w:val="Подпись к картинке (2)"/>
    <w:basedOn w:val="a"/>
    <w:link w:val="22"/>
    <w:pPr>
      <w:shd w:val="clear" w:color="auto" w:fill="FFFFFF"/>
      <w:spacing w:line="0" w:lineRule="atLeast"/>
    </w:pPr>
    <w:rPr>
      <w:rFonts w:ascii="Times New Roman" w:eastAsia="Times New Roman" w:hAnsi="Times New Roman" w:cs="Times New Roman"/>
      <w:sz w:val="18"/>
      <w:szCs w:val="18"/>
    </w:rPr>
  </w:style>
  <w:style w:type="paragraph" w:customStyle="1" w:styleId="8">
    <w:name w:val="Основной текст (8)"/>
    <w:basedOn w:val="a"/>
    <w:link w:val="8Exact"/>
    <w:pPr>
      <w:shd w:val="clear" w:color="auto" w:fill="FFFFFF"/>
      <w:spacing w:line="0" w:lineRule="atLeast"/>
    </w:pPr>
    <w:rPr>
      <w:rFonts w:ascii="MS Mincho" w:eastAsia="MS Mincho" w:hAnsi="MS Mincho" w:cs="MS Mincho"/>
      <w:sz w:val="22"/>
      <w:szCs w:val="22"/>
    </w:rPr>
  </w:style>
  <w:style w:type="paragraph" w:customStyle="1" w:styleId="11">
    <w:name w:val="Основной текст11"/>
    <w:basedOn w:val="a"/>
    <w:link w:val="a4"/>
    <w:pPr>
      <w:shd w:val="clear" w:color="auto" w:fill="FFFFFF"/>
      <w:spacing w:after="1080" w:line="274" w:lineRule="exact"/>
      <w:ind w:hanging="720"/>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before="600" w:after="360" w:line="0" w:lineRule="atLeast"/>
      <w:jc w:val="both"/>
    </w:pPr>
    <w:rPr>
      <w:rFonts w:ascii="Batang" w:eastAsia="Batang" w:hAnsi="Batang" w:cs="Batang"/>
      <w:i/>
      <w:iCs/>
      <w:spacing w:val="-10"/>
      <w:sz w:val="22"/>
      <w:szCs w:val="22"/>
    </w:rPr>
  </w:style>
  <w:style w:type="paragraph" w:customStyle="1" w:styleId="60">
    <w:name w:val="Основной текст (6)"/>
    <w:basedOn w:val="a"/>
    <w:link w:val="6"/>
    <w:pPr>
      <w:shd w:val="clear" w:color="auto" w:fill="FFFFFF"/>
      <w:spacing w:after="60" w:line="0" w:lineRule="atLeast"/>
      <w:ind w:hanging="1960"/>
      <w:jc w:val="both"/>
    </w:pPr>
    <w:rPr>
      <w:rFonts w:ascii="Times New Roman" w:eastAsia="Times New Roman" w:hAnsi="Times New Roman" w:cs="Times New Roman"/>
      <w:b/>
      <w:bCs/>
      <w:sz w:val="23"/>
      <w:szCs w:val="2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ab">
    <w:name w:val="Подпись к таблице"/>
    <w:basedOn w:val="a"/>
    <w:link w:val="aa"/>
    <w:pPr>
      <w:shd w:val="clear" w:color="auto" w:fill="FFFFFF"/>
      <w:spacing w:line="274" w:lineRule="exact"/>
      <w:ind w:hanging="1880"/>
      <w:jc w:val="right"/>
    </w:pPr>
    <w:rPr>
      <w:rFonts w:ascii="Batang" w:eastAsia="Batang" w:hAnsi="Batang" w:cs="Batang"/>
      <w:i/>
      <w:iCs/>
      <w:spacing w:val="-10"/>
      <w:sz w:val="22"/>
      <w:szCs w:val="22"/>
    </w:rPr>
  </w:style>
  <w:style w:type="paragraph" w:customStyle="1" w:styleId="70">
    <w:name w:val="Основной текст (7)"/>
    <w:basedOn w:val="a"/>
    <w:link w:val="7"/>
    <w:pPr>
      <w:shd w:val="clear" w:color="auto" w:fill="FFFFFF"/>
      <w:spacing w:line="274" w:lineRule="exact"/>
    </w:pPr>
    <w:rPr>
      <w:rFonts w:ascii="Times New Roman" w:eastAsia="Times New Roman" w:hAnsi="Times New Roman" w:cs="Times New Roman"/>
      <w:b/>
      <w:bCs/>
      <w:i/>
      <w:iCs/>
      <w:sz w:val="23"/>
      <w:szCs w:val="23"/>
    </w:rPr>
  </w:style>
  <w:style w:type="paragraph" w:customStyle="1" w:styleId="32">
    <w:name w:val="Заголовок №3"/>
    <w:basedOn w:val="a"/>
    <w:link w:val="31"/>
    <w:pPr>
      <w:shd w:val="clear" w:color="auto" w:fill="FFFFFF"/>
      <w:spacing w:before="540" w:line="274" w:lineRule="exact"/>
      <w:ind w:hanging="1860"/>
      <w:outlineLvl w:val="2"/>
    </w:pPr>
    <w:rPr>
      <w:rFonts w:ascii="Times New Roman" w:eastAsia="Times New Roman" w:hAnsi="Times New Roman" w:cs="Times New Roman"/>
      <w:b/>
      <w:bCs/>
      <w:sz w:val="23"/>
      <w:szCs w:val="23"/>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12">
    <w:name w:val="Заголовок №1"/>
    <w:basedOn w:val="a"/>
    <w:link w:val="10"/>
    <w:pPr>
      <w:shd w:val="clear" w:color="auto" w:fill="FFFFFF"/>
      <w:spacing w:line="0" w:lineRule="atLeast"/>
      <w:jc w:val="both"/>
      <w:outlineLvl w:val="0"/>
    </w:pPr>
    <w:rPr>
      <w:rFonts w:ascii="Gulim" w:eastAsia="Gulim" w:hAnsi="Gulim" w:cs="Gulim"/>
      <w:sz w:val="35"/>
      <w:szCs w:val="35"/>
    </w:rPr>
  </w:style>
  <w:style w:type="paragraph" w:customStyle="1" w:styleId="90">
    <w:name w:val="Основной текст (9)"/>
    <w:basedOn w:val="a"/>
    <w:link w:val="9"/>
    <w:pPr>
      <w:shd w:val="clear" w:color="auto" w:fill="FFFFFF"/>
      <w:spacing w:after="180" w:line="0" w:lineRule="atLeast"/>
      <w:ind w:firstLine="700"/>
      <w:jc w:val="both"/>
    </w:pPr>
    <w:rPr>
      <w:rFonts w:ascii="Times New Roman" w:eastAsia="Times New Roman" w:hAnsi="Times New Roman" w:cs="Times New Roman"/>
      <w:b/>
      <w:bCs/>
      <w:sz w:val="20"/>
      <w:szCs w:val="20"/>
    </w:rPr>
  </w:style>
  <w:style w:type="paragraph" w:customStyle="1" w:styleId="29">
    <w:name w:val="Заголовок №2"/>
    <w:basedOn w:val="a"/>
    <w:link w:val="28"/>
    <w:pPr>
      <w:shd w:val="clear" w:color="auto" w:fill="FFFFFF"/>
      <w:spacing w:line="278" w:lineRule="exact"/>
      <w:ind w:firstLine="700"/>
      <w:jc w:val="both"/>
      <w:outlineLvl w:val="1"/>
    </w:pPr>
    <w:rPr>
      <w:rFonts w:ascii="Georgia" w:eastAsia="Georgia" w:hAnsi="Georgia" w:cs="Georgia"/>
      <w:sz w:val="20"/>
      <w:szCs w:val="20"/>
      <w:lang w:val="en-US"/>
    </w:rPr>
  </w:style>
  <w:style w:type="paragraph" w:customStyle="1" w:styleId="101">
    <w:name w:val="Основной текст (10)"/>
    <w:basedOn w:val="a"/>
    <w:link w:val="100"/>
    <w:pPr>
      <w:shd w:val="clear" w:color="auto" w:fill="FFFFFF"/>
      <w:spacing w:line="278" w:lineRule="exact"/>
      <w:ind w:hanging="340"/>
      <w:jc w:val="both"/>
    </w:pPr>
    <w:rPr>
      <w:rFonts w:ascii="Times New Roman" w:eastAsia="Times New Roman" w:hAnsi="Times New Roman" w:cs="Times New Roman"/>
      <w:sz w:val="23"/>
      <w:szCs w:val="23"/>
    </w:rPr>
  </w:style>
  <w:style w:type="paragraph" w:customStyle="1" w:styleId="af">
    <w:name w:val="Подпись к картинке"/>
    <w:basedOn w:val="a"/>
    <w:link w:val="Exact"/>
    <w:pPr>
      <w:shd w:val="clear" w:color="auto" w:fill="FFFFFF"/>
      <w:spacing w:line="240" w:lineRule="exact"/>
      <w:jc w:val="center"/>
    </w:pPr>
    <w:rPr>
      <w:rFonts w:ascii="Calibri" w:eastAsia="Calibri" w:hAnsi="Calibri" w:cs="Calibri"/>
      <w:spacing w:val="5"/>
      <w:sz w:val="17"/>
      <w:szCs w:val="17"/>
    </w:rPr>
  </w:style>
  <w:style w:type="paragraph" w:customStyle="1" w:styleId="34">
    <w:name w:val="Подпись к картинке (3)"/>
    <w:basedOn w:val="a"/>
    <w:link w:val="3Exact"/>
    <w:pPr>
      <w:shd w:val="clear" w:color="auto" w:fill="FFFFFF"/>
      <w:spacing w:line="0" w:lineRule="atLeast"/>
    </w:pPr>
    <w:rPr>
      <w:rFonts w:ascii="Batang" w:eastAsia="Batang" w:hAnsi="Batang" w:cs="Batang"/>
      <w:spacing w:val="6"/>
      <w:sz w:val="16"/>
      <w:szCs w:val="16"/>
    </w:rPr>
  </w:style>
  <w:style w:type="paragraph" w:customStyle="1" w:styleId="110">
    <w:name w:val="Основной текст (11)"/>
    <w:basedOn w:val="a"/>
    <w:link w:val="11Exact"/>
    <w:pPr>
      <w:shd w:val="clear" w:color="auto" w:fill="FFFFFF"/>
      <w:spacing w:line="240" w:lineRule="exact"/>
      <w:jc w:val="center"/>
    </w:pPr>
    <w:rPr>
      <w:rFonts w:ascii="Calibri" w:eastAsia="Calibri" w:hAnsi="Calibri" w:cs="Calibri"/>
      <w:spacing w:val="5"/>
      <w:sz w:val="17"/>
      <w:szCs w:val="17"/>
    </w:rPr>
  </w:style>
  <w:style w:type="paragraph" w:customStyle="1" w:styleId="120">
    <w:name w:val="Основной текст (12)"/>
    <w:basedOn w:val="a"/>
    <w:link w:val="12Exact"/>
    <w:pPr>
      <w:shd w:val="clear" w:color="auto" w:fill="FFFFFF"/>
      <w:spacing w:before="60" w:line="0" w:lineRule="atLeast"/>
      <w:jc w:val="center"/>
    </w:pPr>
    <w:rPr>
      <w:rFonts w:ascii="Consolas" w:eastAsia="Consolas" w:hAnsi="Consolas" w:cs="Consolas"/>
      <w:i/>
      <w:iCs/>
      <w:sz w:val="18"/>
      <w:szCs w:val="18"/>
    </w:rPr>
  </w:style>
  <w:style w:type="paragraph" w:customStyle="1" w:styleId="130">
    <w:name w:val="Основной текст (13)"/>
    <w:basedOn w:val="a"/>
    <w:link w:val="13"/>
    <w:pPr>
      <w:shd w:val="clear" w:color="auto" w:fill="FFFFFF"/>
      <w:spacing w:before="300" w:line="274" w:lineRule="exact"/>
      <w:jc w:val="both"/>
    </w:pPr>
    <w:rPr>
      <w:rFonts w:ascii="Batang" w:eastAsia="Batang" w:hAnsi="Batang" w:cs="Batang"/>
      <w:sz w:val="20"/>
      <w:szCs w:val="20"/>
    </w:rPr>
  </w:style>
  <w:style w:type="paragraph" w:customStyle="1" w:styleId="36">
    <w:name w:val="Подпись к таблице (3)"/>
    <w:basedOn w:val="a"/>
    <w:link w:val="35"/>
    <w:pPr>
      <w:shd w:val="clear" w:color="auto" w:fill="FFFFFF"/>
      <w:spacing w:line="0" w:lineRule="atLeast"/>
    </w:pPr>
    <w:rPr>
      <w:rFonts w:ascii="Times New Roman" w:eastAsia="Times New Roman" w:hAnsi="Times New Roman" w:cs="Times New Roman"/>
      <w:b/>
      <w:bCs/>
      <w:sz w:val="23"/>
      <w:szCs w:val="23"/>
    </w:rPr>
  </w:style>
  <w:style w:type="paragraph" w:styleId="af4">
    <w:name w:val="header"/>
    <w:basedOn w:val="a"/>
    <w:link w:val="af5"/>
    <w:uiPriority w:val="99"/>
    <w:unhideWhenUsed/>
    <w:rsid w:val="007A1350"/>
    <w:pPr>
      <w:tabs>
        <w:tab w:val="center" w:pos="4677"/>
        <w:tab w:val="right" w:pos="9355"/>
      </w:tabs>
    </w:pPr>
  </w:style>
  <w:style w:type="character" w:customStyle="1" w:styleId="af5">
    <w:name w:val="Верхний колонтитул Знак"/>
    <w:basedOn w:val="a0"/>
    <w:link w:val="af4"/>
    <w:uiPriority w:val="99"/>
    <w:rsid w:val="007A1350"/>
    <w:rPr>
      <w:color w:val="000000"/>
    </w:rPr>
  </w:style>
  <w:style w:type="paragraph" w:styleId="af6">
    <w:name w:val="footer"/>
    <w:basedOn w:val="a"/>
    <w:link w:val="af7"/>
    <w:uiPriority w:val="99"/>
    <w:unhideWhenUsed/>
    <w:rsid w:val="007A1350"/>
    <w:pPr>
      <w:tabs>
        <w:tab w:val="center" w:pos="4677"/>
        <w:tab w:val="right" w:pos="9355"/>
      </w:tabs>
    </w:pPr>
  </w:style>
  <w:style w:type="character" w:customStyle="1" w:styleId="af7">
    <w:name w:val="Нижний колонтитул Знак"/>
    <w:basedOn w:val="a0"/>
    <w:link w:val="af6"/>
    <w:uiPriority w:val="99"/>
    <w:rsid w:val="007A135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6261</Words>
  <Characters>35693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2014-08-24T08:01:00Z</dcterms:created>
  <dcterms:modified xsi:type="dcterms:W3CDTF">2014-08-24T08:18:00Z</dcterms:modified>
</cp:coreProperties>
</file>