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2" w:rsidRDefault="00F45E42" w:rsidP="00F4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4D665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45E4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D665C">
        <w:rPr>
          <w:rFonts w:ascii="Times New Roman" w:hAnsi="Times New Roman" w:cs="Times New Roman"/>
          <w:sz w:val="28"/>
          <w:szCs w:val="28"/>
        </w:rPr>
        <w:t xml:space="preserve">УЧИТЕЛЯ </w:t>
      </w:r>
      <w:bookmarkStart w:id="0" w:name="_GoBack"/>
      <w:bookmarkEnd w:id="0"/>
      <w:r w:rsidRPr="00F45E42">
        <w:rPr>
          <w:rFonts w:ascii="Times New Roman" w:hAnsi="Times New Roman" w:cs="Times New Roman"/>
          <w:sz w:val="28"/>
          <w:szCs w:val="28"/>
        </w:rPr>
        <w:t>С ОДАРЁННЫМИ ДЕТЬМИ НА УРОКЕ ИНОСТРАННОГО ЯЗЫКА</w:t>
      </w:r>
    </w:p>
    <w:p w:rsidR="00F45E42" w:rsidRPr="00F45E42" w:rsidRDefault="00F45E42" w:rsidP="00F4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42" w:rsidRPr="00F45E42" w:rsidRDefault="00F45E42" w:rsidP="00F4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42" w:rsidRPr="00625D85" w:rsidRDefault="00F45E42" w:rsidP="00625D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5D85">
        <w:rPr>
          <w:rFonts w:ascii="Times New Roman" w:hAnsi="Times New Roman" w:cs="Times New Roman"/>
          <w:sz w:val="28"/>
          <w:szCs w:val="28"/>
          <w:u w:val="single"/>
        </w:rPr>
        <w:t>Организация работы с одар</w:t>
      </w:r>
      <w:r w:rsidRPr="00625D85">
        <w:rPr>
          <w:rFonts w:cs="Times New Roman"/>
          <w:sz w:val="28"/>
          <w:szCs w:val="28"/>
          <w:u w:val="single"/>
        </w:rPr>
        <w:t>ѐ</w:t>
      </w:r>
      <w:r w:rsidRPr="00625D85">
        <w:rPr>
          <w:rFonts w:ascii="Times New Roman" w:hAnsi="Times New Roman" w:cs="Times New Roman"/>
          <w:sz w:val="28"/>
          <w:szCs w:val="28"/>
          <w:u w:val="single"/>
        </w:rPr>
        <w:t>нными детьми</w:t>
      </w:r>
    </w:p>
    <w:p w:rsidR="00625D85" w:rsidRPr="00F45E42" w:rsidRDefault="00625D85" w:rsidP="00F4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42" w:rsidRPr="00844B83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>Работу на уроке с одар</w:t>
      </w:r>
      <w:r w:rsidRPr="00F45E42">
        <w:rPr>
          <w:rFonts w:cs="Times New Roman"/>
          <w:sz w:val="28"/>
          <w:szCs w:val="28"/>
        </w:rPr>
        <w:t>ѐ</w:t>
      </w:r>
      <w:r w:rsidRPr="00F45E42">
        <w:rPr>
          <w:rFonts w:ascii="Times New Roman" w:hAnsi="Times New Roman" w:cs="Times New Roman"/>
          <w:sz w:val="28"/>
          <w:szCs w:val="28"/>
        </w:rPr>
        <w:t xml:space="preserve">нными детьми можно осуществлять, используя: </w:t>
      </w:r>
    </w:p>
    <w:p w:rsidR="00844B83" w:rsidRPr="00844B83" w:rsidRDefault="00844B83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1)  коммуникативные и  проектные методики с использованием современных информационно-коммуникационных технологий;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2) </w:t>
      </w:r>
      <w:r w:rsidR="00844B83">
        <w:rPr>
          <w:rFonts w:ascii="Times New Roman" w:hAnsi="Times New Roman" w:cs="Times New Roman"/>
          <w:sz w:val="28"/>
          <w:szCs w:val="28"/>
        </w:rPr>
        <w:t xml:space="preserve"> деление учащихся на группы, что</w:t>
      </w:r>
      <w:r w:rsidRPr="00F45E42">
        <w:rPr>
          <w:rFonts w:ascii="Times New Roman" w:hAnsi="Times New Roman" w:cs="Times New Roman"/>
          <w:sz w:val="28"/>
          <w:szCs w:val="28"/>
        </w:rPr>
        <w:t xml:space="preserve"> позволяет разнообразить формы взаимодействия педагога с учениками при работе в относительно маленьком коллективе, с учетом их интересов, склонностей и способностей; </w:t>
      </w:r>
    </w:p>
    <w:p w:rsid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3)  индивидуальные занятия-консультации и внеклассную творческую и проектную деятельность по предмету. </w:t>
      </w:r>
    </w:p>
    <w:p w:rsidR="00625D85" w:rsidRPr="00F45E42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5E42">
        <w:rPr>
          <w:rFonts w:ascii="Times New Roman" w:hAnsi="Times New Roman" w:cs="Times New Roman"/>
          <w:sz w:val="28"/>
          <w:szCs w:val="28"/>
          <w:u w:val="single"/>
        </w:rPr>
        <w:t xml:space="preserve"> Принцип коммуникативной компетенции </w:t>
      </w:r>
    </w:p>
    <w:p w:rsidR="00625D85" w:rsidRPr="00F45E42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>Несомненно, что в каждом классе есть учащиеся, обладающие особыми способностями в изучении иностранных языков. С этими детьми я провожу це</w:t>
      </w:r>
      <w:r w:rsidR="00844B83">
        <w:rPr>
          <w:rFonts w:ascii="Times New Roman" w:hAnsi="Times New Roman" w:cs="Times New Roman"/>
          <w:sz w:val="28"/>
          <w:szCs w:val="28"/>
        </w:rPr>
        <w:t>ленаправленную работу, используя</w:t>
      </w:r>
      <w:r w:rsidRPr="00F4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E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45E42">
        <w:rPr>
          <w:rFonts w:ascii="Times New Roman" w:hAnsi="Times New Roman" w:cs="Times New Roman"/>
          <w:sz w:val="28"/>
          <w:szCs w:val="28"/>
        </w:rPr>
        <w:t xml:space="preserve"> задания, индивидуальные формы работы, направленные на повышение мотиваци</w:t>
      </w:r>
      <w:r w:rsidR="00844B83">
        <w:rPr>
          <w:rFonts w:ascii="Times New Roman" w:hAnsi="Times New Roman" w:cs="Times New Roman"/>
          <w:sz w:val="28"/>
          <w:szCs w:val="28"/>
        </w:rPr>
        <w:t>и к изучению иностранных языков;</w:t>
      </w:r>
      <w:r w:rsidRPr="00F45E42">
        <w:rPr>
          <w:rFonts w:ascii="Times New Roman" w:hAnsi="Times New Roman" w:cs="Times New Roman"/>
          <w:sz w:val="28"/>
          <w:szCs w:val="28"/>
        </w:rPr>
        <w:t xml:space="preserve"> провожу факультативные и индивидуальные </w:t>
      </w:r>
    </w:p>
    <w:p w:rsidR="00F45E42" w:rsidRPr="00F45E42" w:rsidRDefault="00844B83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одаренными детьми, давая им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домашние задания повышенной трудности с использованием внепрограммного материала по и</w:t>
      </w:r>
      <w:r>
        <w:rPr>
          <w:rFonts w:ascii="Times New Roman" w:hAnsi="Times New Roman" w:cs="Times New Roman"/>
          <w:sz w:val="28"/>
          <w:szCs w:val="28"/>
        </w:rPr>
        <w:t>нтересам.  Поскольку главной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целью обучения иностранного языка в школе является формирование коммуникативной компетенции, то наиболее часто я исполь</w:t>
      </w:r>
      <w:r>
        <w:rPr>
          <w:rFonts w:ascii="Times New Roman" w:hAnsi="Times New Roman" w:cs="Times New Roman"/>
          <w:sz w:val="28"/>
          <w:szCs w:val="28"/>
        </w:rPr>
        <w:t xml:space="preserve">зую  на уроке 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принцип коммуникативной направленности. Данный принцип  определяет  содержание обучения: отбор и организацию языкового материала, уточнение сфер и ситуаций общения; с помощью каких средств можно обеспечивать овладение коммуникативной функцией языка. Обучение  строится на вовлечении учащихся в устную (</w:t>
      </w:r>
      <w:proofErr w:type="spellStart"/>
      <w:r w:rsidR="00F45E42" w:rsidRPr="00F45E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45E42" w:rsidRPr="00F45E42">
        <w:rPr>
          <w:rFonts w:ascii="Times New Roman" w:hAnsi="Times New Roman" w:cs="Times New Roman"/>
          <w:sz w:val="28"/>
          <w:szCs w:val="28"/>
        </w:rPr>
        <w:t>, говорение) и письменную (чтение и письмо) коммуникацию, то есть в общение на изучаемом языке на протяжении всего обучения в школе</w:t>
      </w:r>
      <w:r>
        <w:rPr>
          <w:rFonts w:ascii="Times New Roman" w:hAnsi="Times New Roman" w:cs="Times New Roman"/>
          <w:sz w:val="28"/>
          <w:szCs w:val="28"/>
        </w:rPr>
        <w:t xml:space="preserve">.  Так,  большую трудность 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составляет изучение немецкой грамматики, но этот процесс будет происходить намного </w:t>
      </w:r>
      <w:r>
        <w:rPr>
          <w:rFonts w:ascii="Times New Roman" w:hAnsi="Times New Roman" w:cs="Times New Roman"/>
          <w:sz w:val="28"/>
          <w:szCs w:val="28"/>
        </w:rPr>
        <w:t>интереснее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, если грамматические умения и навыки будут формироваться в процессе непосредственной коммуникации, </w:t>
      </w:r>
      <w:proofErr w:type="gramStart"/>
      <w:r w:rsidR="00F45E42" w:rsidRPr="00F45E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не зазубривая теоретический материал, как это часто происходит в действительности.  Например, такую сложную тему, как времена глагола, можно тренировать в процессе беседы, когда учитель интересуется у учащихся, как у них прошел день, выходные,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каникулы, что они планируют в свободное время и т.д. С одной стороны происходит неформальное общение, с другой стороны, ученики тренируют грамматические умения и навыки в устной речи, а не только в письменной. </w:t>
      </w:r>
      <w:r w:rsidRPr="00F45E42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коммуникативной культуры учащихся важно использовать дифференцированный подход при обучении всем видам деятельности. </w:t>
      </w:r>
    </w:p>
    <w:p w:rsid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E42">
        <w:rPr>
          <w:rFonts w:ascii="Times New Roman" w:hAnsi="Times New Roman" w:cs="Times New Roman"/>
          <w:sz w:val="28"/>
          <w:szCs w:val="28"/>
        </w:rPr>
        <w:t>Дифф</w:t>
      </w:r>
      <w:r w:rsidR="00844B83">
        <w:rPr>
          <w:rFonts w:ascii="Times New Roman" w:hAnsi="Times New Roman" w:cs="Times New Roman"/>
          <w:sz w:val="28"/>
          <w:szCs w:val="28"/>
        </w:rPr>
        <w:t xml:space="preserve">еренциация осуществляется </w:t>
      </w:r>
      <w:r w:rsidRPr="00F45E42">
        <w:rPr>
          <w:rFonts w:ascii="Times New Roman" w:hAnsi="Times New Roman" w:cs="Times New Roman"/>
          <w:sz w:val="28"/>
          <w:szCs w:val="28"/>
        </w:rPr>
        <w:t xml:space="preserve"> на разных уровнях обобщения,  проводится ч</w:t>
      </w:r>
      <w:r w:rsidR="00844B83">
        <w:rPr>
          <w:rFonts w:ascii="Times New Roman" w:hAnsi="Times New Roman" w:cs="Times New Roman"/>
          <w:sz w:val="28"/>
          <w:szCs w:val="28"/>
        </w:rPr>
        <w:t>еткое разграничение в обучении</w:t>
      </w:r>
      <w:r w:rsidRPr="00F45E42">
        <w:rPr>
          <w:rFonts w:ascii="Times New Roman" w:hAnsi="Times New Roman" w:cs="Times New Roman"/>
          <w:sz w:val="28"/>
          <w:szCs w:val="28"/>
        </w:rPr>
        <w:t xml:space="preserve">  устной речи (</w:t>
      </w:r>
      <w:proofErr w:type="spellStart"/>
      <w:r w:rsidRPr="00F45E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45E42">
        <w:rPr>
          <w:rFonts w:ascii="Times New Roman" w:hAnsi="Times New Roman" w:cs="Times New Roman"/>
          <w:sz w:val="28"/>
          <w:szCs w:val="28"/>
        </w:rPr>
        <w:t xml:space="preserve">, говорение) и письменной речи (чтение, письмо); внутри устной речи  –  в обучении говорению и </w:t>
      </w:r>
      <w:proofErr w:type="spellStart"/>
      <w:r w:rsidRPr="00F45E4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F45E42">
        <w:rPr>
          <w:rFonts w:ascii="Times New Roman" w:hAnsi="Times New Roman" w:cs="Times New Roman"/>
          <w:sz w:val="28"/>
          <w:szCs w:val="28"/>
        </w:rPr>
        <w:t>; внутри говорения  –  в обучении монологической и диалогической речи и, наконец, в каждой из указанных выше форм – подготовленной и неподготовленной речи; внутри чтения  –  в обучении чтению вслух и чтению про себя;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 xml:space="preserve"> в обучении чтению про себя  –  с общим охватом содержания и с полным </w:t>
      </w:r>
      <w:proofErr w:type="spellStart"/>
      <w:r w:rsidRPr="00F45E42">
        <w:rPr>
          <w:rFonts w:ascii="Times New Roman" w:hAnsi="Times New Roman" w:cs="Times New Roman"/>
          <w:sz w:val="28"/>
          <w:szCs w:val="28"/>
        </w:rPr>
        <w:t>пониманием</w:t>
      </w:r>
      <w:proofErr w:type="gramStart"/>
      <w:r w:rsidRPr="00F45E42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>нутри</w:t>
      </w:r>
      <w:proofErr w:type="spellEnd"/>
      <w:r w:rsidRPr="00F45E42">
        <w:rPr>
          <w:rFonts w:ascii="Times New Roman" w:hAnsi="Times New Roman" w:cs="Times New Roman"/>
          <w:sz w:val="28"/>
          <w:szCs w:val="28"/>
        </w:rPr>
        <w:t xml:space="preserve"> письма  –  в обучении графике и орфографии; письменному изложению и сочинению. </w:t>
      </w:r>
    </w:p>
    <w:p w:rsidR="00625D85" w:rsidRPr="00F45E42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5E42">
        <w:rPr>
          <w:rFonts w:ascii="Times New Roman" w:hAnsi="Times New Roman" w:cs="Times New Roman"/>
          <w:sz w:val="28"/>
          <w:szCs w:val="28"/>
          <w:u w:val="single"/>
        </w:rPr>
        <w:t xml:space="preserve">Проектная методика </w:t>
      </w:r>
    </w:p>
    <w:p w:rsidR="00625D85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D85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>Метод проектов направлен на то, чтобы развить активное самостоятельное мышление ребенка и научить его не просто запоминать и воспроизводить знания, а уметь применять их на практике. Важно,  что в работе над проектом дети учатся сотрудничать, а обучение в сотрудничестве воспитывает в них взаимопомощь, желание и умение сопереживать, формируются творческие способности и активность обучаемых.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 Следует помнить: чтобы решить проблему, которая лежит в основе проекта, школьники должны владеть определенными интеллектуальными, творческими и коммуникативными умениями. К ним можно отнести умение работать с текстом,  анализировать информацию, делать обобщения, выводы, умение работать с разнообразным  справочным материалом. К творческим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умениям относятся: «умение вести дискуссию, слушать и слышать собеседника, отстаивать свою точку зрения, умение лаконично излагать мысль. Таким образом, для грамотного использования метода проектов требуется значительная подготовка, которая осуществляется в </w:t>
      </w:r>
      <w:proofErr w:type="gramStart"/>
      <w:r w:rsidRPr="00F45E42">
        <w:rPr>
          <w:rFonts w:ascii="Times New Roman" w:hAnsi="Times New Roman" w:cs="Times New Roman"/>
          <w:sz w:val="28"/>
          <w:szCs w:val="28"/>
        </w:rPr>
        <w:t>целостной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системе обучения, причем необязательно, чтобы она предваряла работу учащихся над проектом. Такая работа должна проводиться постоянно.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Работу над проектом я провожу в несколько этапов: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1.  Работа над темой (овладение лексикой, грамматическими образцами, </w:t>
      </w:r>
      <w:proofErr w:type="spellStart"/>
      <w:r w:rsidRPr="00F45E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45E42">
        <w:rPr>
          <w:rFonts w:ascii="Times New Roman" w:hAnsi="Times New Roman" w:cs="Times New Roman"/>
          <w:sz w:val="28"/>
          <w:szCs w:val="28"/>
        </w:rPr>
        <w:t xml:space="preserve"> и чтение текстов по теме, активизация материала и </w:t>
      </w:r>
      <w:proofErr w:type="gramStart"/>
      <w:r w:rsidRPr="00F45E42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44B83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>2.  Обсуждение темы будущего проекта</w:t>
      </w:r>
      <w:r w:rsidR="00844B83">
        <w:rPr>
          <w:rFonts w:ascii="Times New Roman" w:hAnsi="Times New Roman" w:cs="Times New Roman"/>
          <w:sz w:val="28"/>
          <w:szCs w:val="28"/>
        </w:rPr>
        <w:t>;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3.  Формирование творческих групп, распределение заданий между членами группы, работа над планом проекта;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4.  Сбор дополнительной информации. Работая над проектом, учащиеся используют не только тексты учебника, но и материалы периодической  печати, радио и телепередач, энциклопедий, справочников, интернет;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5.  Оформление проекта (рисунки, плакаты, чертежи); </w:t>
      </w:r>
    </w:p>
    <w:p w:rsidR="00F45E42" w:rsidRPr="00F45E42" w:rsidRDefault="00F45E42" w:rsidP="0084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6.  Защита и обсуждение проектов. Каждая группа защищает перед классом свой проект по ранее обсужденному плану. После презентации проектов </w:t>
      </w:r>
      <w:r w:rsidRPr="00F45E42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 общая дискуссия, которая   должна быть заранее продумана учителем. </w:t>
      </w:r>
    </w:p>
    <w:p w:rsidR="00625D85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7.  Подведение итогов работы. </w:t>
      </w:r>
    </w:p>
    <w:p w:rsidR="00844B83" w:rsidRPr="00F45E42" w:rsidRDefault="00844B83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5E42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Информационно-компьютерные технологии </w:t>
      </w:r>
    </w:p>
    <w:p w:rsidR="00625D85" w:rsidRPr="00F45E42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 Основными целями применения ИКТ на уроках немецкого языка являются: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1)   повышение мотивации к изучению языка;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2)   совершенствование иноязычной коммуникативной компетентности;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3)   увеличение объема лингвистических знаний;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4)  расширение объема знаний о социокультурной специфике страны изучаемого языка;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5)  развитие способности и готовности к самостоятельному изучению немецкого языка. </w:t>
      </w:r>
    </w:p>
    <w:p w:rsidR="006662A5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>Возможности применения компьютерных средств обучения при овладении аспектами языка, формировании навыков и умений в различных видах речевой деяте</w:t>
      </w:r>
      <w:r w:rsidR="00844B83">
        <w:rPr>
          <w:rFonts w:ascii="Times New Roman" w:hAnsi="Times New Roman" w:cs="Times New Roman"/>
          <w:sz w:val="28"/>
          <w:szCs w:val="28"/>
        </w:rPr>
        <w:t xml:space="preserve">льности велики. </w:t>
      </w:r>
      <w:proofErr w:type="gramStart"/>
      <w:r w:rsidR="00844B83">
        <w:rPr>
          <w:rFonts w:ascii="Times New Roman" w:hAnsi="Times New Roman" w:cs="Times New Roman"/>
          <w:sz w:val="28"/>
          <w:szCs w:val="28"/>
        </w:rPr>
        <w:t>Я использую их при обучении фонетике (</w:t>
      </w:r>
      <w:r w:rsidRPr="00F45E42">
        <w:rPr>
          <w:rFonts w:ascii="Times New Roman" w:hAnsi="Times New Roman" w:cs="Times New Roman"/>
          <w:sz w:val="28"/>
          <w:szCs w:val="28"/>
        </w:rPr>
        <w:t>с помощью ИКТ часто используется прием визуализации произношения.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 xml:space="preserve"> Мультимедийные возможности позволяют прослушивать речь на изучаемом языке, адаптируя ее в соответствии со своим уровнем восприятия, а регулирование скорости звучания позволяет разбивать фразы на отдельные слова, параллельно сопоставляя произношение и написание слов. Использование микрофона и автоматического контроля произношения позволяет скорректировать фонетические навыки.   Компьютер предлагает список слов для перевода и фонетической отработки. </w:t>
      </w:r>
      <w:proofErr w:type="gramStart"/>
      <w:r w:rsidRPr="00F45E42">
        <w:rPr>
          <w:rFonts w:ascii="Times New Roman" w:hAnsi="Times New Roman" w:cs="Times New Roman"/>
          <w:sz w:val="28"/>
          <w:szCs w:val="28"/>
        </w:rPr>
        <w:t>Возможна запись произносимого слова или фразы  ученика с целью контроля, с</w:t>
      </w:r>
      <w:r w:rsidR="00844B83">
        <w:rPr>
          <w:rFonts w:ascii="Times New Roman" w:hAnsi="Times New Roman" w:cs="Times New Roman"/>
          <w:sz w:val="28"/>
          <w:szCs w:val="28"/>
        </w:rPr>
        <w:t>амоконтроля и корректировки); при обучении грамматике (</w:t>
      </w:r>
      <w:r w:rsidRPr="00F45E42">
        <w:rPr>
          <w:rFonts w:ascii="Times New Roman" w:hAnsi="Times New Roman" w:cs="Times New Roman"/>
          <w:sz w:val="28"/>
          <w:szCs w:val="28"/>
        </w:rPr>
        <w:t>использование ИКТ на уроке грамматики возможно при изучении практически любой темы</w:t>
      </w:r>
      <w:r w:rsidR="00844B83">
        <w:rPr>
          <w:rFonts w:ascii="Times New Roman" w:hAnsi="Times New Roman" w:cs="Times New Roman"/>
          <w:sz w:val="28"/>
          <w:szCs w:val="28"/>
        </w:rPr>
        <w:t>)</w:t>
      </w:r>
      <w:r w:rsidRPr="00F45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 xml:space="preserve"> При правильном расположении, удачном цветовом оформлении, использовании схем и таблиц, голосовом сопровождении (произношение примеров на иностранном языке) материал будет восприниматься легче и быстрее школьниками, так как будет задействована большая часть рецепторов. Меньшими станут и затраты времени на уроке  - исчезнет необходимость записывания материала на доске. </w:t>
      </w:r>
      <w:proofErr w:type="gramStart"/>
      <w:r w:rsidRPr="00F45E42">
        <w:rPr>
          <w:rFonts w:ascii="Times New Roman" w:hAnsi="Times New Roman" w:cs="Times New Roman"/>
          <w:sz w:val="28"/>
          <w:szCs w:val="28"/>
        </w:rPr>
        <w:t xml:space="preserve">И с помощью ИКТ   интереснее можно  провести контроль уровня </w:t>
      </w:r>
      <w:proofErr w:type="spellStart"/>
      <w:r w:rsidRPr="00F45E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45E42">
        <w:rPr>
          <w:rFonts w:ascii="Times New Roman" w:hAnsi="Times New Roman" w:cs="Times New Roman"/>
          <w:sz w:val="28"/>
          <w:szCs w:val="28"/>
        </w:rPr>
        <w:t xml:space="preserve"> грамматических навыков на основе тестовых программ и  оказание справочно-информационной поддержки (автоматизированные справочники по грамматике, системы обнаружения грамматических ошибок на морфологиче</w:t>
      </w:r>
      <w:r w:rsidR="00844B83">
        <w:rPr>
          <w:rFonts w:ascii="Times New Roman" w:hAnsi="Times New Roman" w:cs="Times New Roman"/>
          <w:sz w:val="28"/>
          <w:szCs w:val="28"/>
        </w:rPr>
        <w:t xml:space="preserve">ском и синтаксическом уровнях); </w:t>
      </w:r>
      <w:r w:rsidR="006662A5">
        <w:rPr>
          <w:rFonts w:ascii="Times New Roman" w:hAnsi="Times New Roman" w:cs="Times New Roman"/>
          <w:sz w:val="28"/>
          <w:szCs w:val="28"/>
        </w:rPr>
        <w:t>при обучении лексике (</w:t>
      </w:r>
      <w:r w:rsidRPr="00F45E42">
        <w:rPr>
          <w:rFonts w:ascii="Times New Roman" w:hAnsi="Times New Roman" w:cs="Times New Roman"/>
          <w:sz w:val="28"/>
          <w:szCs w:val="28"/>
        </w:rPr>
        <w:t>на основе тестовых и игровых компьютерных программ с использованием визуальной наглядности; расширение пассивного и потенциального словарей обучаемых;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 xml:space="preserve"> оказание справочно-информационной поддержки (автоматические словари, программы подбора синонимов и антонимов). </w:t>
      </w:r>
    </w:p>
    <w:p w:rsidR="00F45E42" w:rsidRPr="00F45E42" w:rsidRDefault="006662A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лексик</w:t>
      </w:r>
      <w:r>
        <w:rPr>
          <w:rFonts w:ascii="Times New Roman" w:hAnsi="Times New Roman" w:cs="Times New Roman"/>
          <w:sz w:val="28"/>
          <w:szCs w:val="28"/>
        </w:rPr>
        <w:t>ой, грамматикой и синтаксисом и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спользую такие виды работы, как: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lastRenderedPageBreak/>
        <w:t xml:space="preserve">1)  упражнения на заполнение пропусков;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2) упражнения в виде кроссвордов;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3) упражнения “Найди ошибку“, в котором предлагается исправить то или иное слово в соответствии с данной ситуацией; </w:t>
      </w:r>
    </w:p>
    <w:p w:rsidR="00F45E42" w:rsidRPr="00F45E42" w:rsidRDefault="006662A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 упражнения на </w:t>
      </w:r>
      <w:r w:rsidR="00F45E42" w:rsidRPr="00F45E42">
        <w:rPr>
          <w:rFonts w:ascii="Times New Roman" w:hAnsi="Times New Roman" w:cs="Times New Roman"/>
          <w:sz w:val="28"/>
          <w:szCs w:val="28"/>
        </w:rPr>
        <w:t>формирование фо</w:t>
      </w:r>
      <w:r>
        <w:rPr>
          <w:rFonts w:ascii="Times New Roman" w:hAnsi="Times New Roman" w:cs="Times New Roman"/>
          <w:sz w:val="28"/>
          <w:szCs w:val="28"/>
        </w:rPr>
        <w:t xml:space="preserve">нетических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контроль правильности понимания прослушанного текста. </w:t>
      </w:r>
    </w:p>
    <w:p w:rsidR="00625D85" w:rsidRDefault="006662A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E42" w:rsidRPr="00F45E42">
        <w:rPr>
          <w:rFonts w:ascii="Times New Roman" w:hAnsi="Times New Roman" w:cs="Times New Roman"/>
          <w:sz w:val="28"/>
          <w:szCs w:val="28"/>
        </w:rPr>
        <w:t>ри обучении говорению</w:t>
      </w:r>
      <w:r>
        <w:rPr>
          <w:rFonts w:ascii="Times New Roman" w:hAnsi="Times New Roman" w:cs="Times New Roman"/>
          <w:sz w:val="28"/>
          <w:szCs w:val="28"/>
        </w:rPr>
        <w:t xml:space="preserve"> организую общение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в парах и небольших группах с использованием ролевых игр на базе </w:t>
      </w:r>
      <w:proofErr w:type="spellStart"/>
      <w:r w:rsidR="00F45E42" w:rsidRPr="00F45E42">
        <w:rPr>
          <w:rFonts w:ascii="Times New Roman" w:hAnsi="Times New Roman" w:cs="Times New Roman"/>
          <w:sz w:val="28"/>
          <w:szCs w:val="28"/>
        </w:rPr>
        <w:t>симу</w:t>
      </w:r>
      <w:r>
        <w:rPr>
          <w:rFonts w:ascii="Times New Roman" w:hAnsi="Times New Roman" w:cs="Times New Roman"/>
          <w:sz w:val="28"/>
          <w:szCs w:val="28"/>
        </w:rPr>
        <w:t>лятивно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-моделирующих программ. Также использую программу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E42" w:rsidRPr="00F45E4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45E42" w:rsidRPr="00F4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E42" w:rsidRPr="00F45E4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45E42" w:rsidRPr="00F45E42">
        <w:rPr>
          <w:rFonts w:ascii="Times New Roman" w:hAnsi="Times New Roman" w:cs="Times New Roman"/>
          <w:sz w:val="28"/>
          <w:szCs w:val="28"/>
        </w:rPr>
        <w:t xml:space="preserve">   для создания презентаций для введения лексического, грамматического, страноведческого материала, что делает процесс обучения привлекательным и </w:t>
      </w:r>
      <w:proofErr w:type="gramStart"/>
      <w:r w:rsidR="00F45E42" w:rsidRPr="00F45E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45E42" w:rsidRPr="00F45E42"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гким для понимания. У</w:t>
      </w:r>
      <w:r w:rsidR="00F45E42" w:rsidRPr="00F45E42">
        <w:rPr>
          <w:rFonts w:ascii="Times New Roman" w:hAnsi="Times New Roman" w:cs="Times New Roman"/>
          <w:sz w:val="28"/>
          <w:szCs w:val="28"/>
        </w:rPr>
        <w:t>ченики могут создать компьютерные презентации с целью представления результатов проектной деятельности. При организации этого вида деятельности преследую ещ</w:t>
      </w:r>
      <w:r w:rsidR="00F45E42" w:rsidRPr="00F45E42">
        <w:rPr>
          <w:rFonts w:cs="Times New Roman"/>
          <w:sz w:val="28"/>
          <w:szCs w:val="28"/>
        </w:rPr>
        <w:t>ѐ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 и практическую цель  –  научить учащихся использовать знания, умения и навыки, полученные на уроках немецкого языка, применительно к совершенно новой для них ситуации, что способствует повышению уровня </w:t>
      </w:r>
      <w:proofErr w:type="spellStart"/>
      <w:r w:rsidR="00F45E42" w:rsidRPr="00F45E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оммуникации учащихся. Вот 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некоторые из тем: « Экологические проблемы», «Здоровье. Спорт»,  «Как я провожу свободное время» и др.</w:t>
      </w:r>
      <w:proofErr w:type="gramStart"/>
      <w:r w:rsidR="00F45E42" w:rsidRPr="00F4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привлекают учащихся. Широко использую также Интернет-Ресурсы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для развития коммуникативной компетенции, которые дают возможность доступа к богатейшим источникам немецкоязычной информации. В условиях, когда согласно учебному плану на изучение иностранного языка отводится всего 3 часа в неделю, я использую этот ресурс для погружения учеников в немецкоязычную среду во </w:t>
      </w:r>
      <w:proofErr w:type="spellStart"/>
      <w:r w:rsidR="00F45E42" w:rsidRPr="00F45E4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45E42" w:rsidRPr="00F45E42">
        <w:rPr>
          <w:rFonts w:ascii="Times New Roman" w:hAnsi="Times New Roman" w:cs="Times New Roman"/>
          <w:sz w:val="28"/>
          <w:szCs w:val="28"/>
        </w:rPr>
        <w:t xml:space="preserve"> деятельности при самостоятельной работе. Ученики с удовольствием смотрят аутентичные телепередачи, фильмы, прослушивают аудиокомпозиции. Каждый ученик может выбрать что-то по своему вкусу. Большинство учеников являются активными участниками социальных сетей, у них есть свои электронные странички в интер</w:t>
      </w:r>
      <w:r w:rsidR="00080D20">
        <w:rPr>
          <w:rFonts w:ascii="Times New Roman" w:hAnsi="Times New Roman" w:cs="Times New Roman"/>
          <w:sz w:val="28"/>
          <w:szCs w:val="28"/>
        </w:rPr>
        <w:t xml:space="preserve">нете, например, популярный 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сайт «В контакте», здесь тоже  есть свои положительные стороны, так </w:t>
      </w:r>
      <w:r w:rsidR="00080D20">
        <w:rPr>
          <w:rFonts w:ascii="Times New Roman" w:hAnsi="Times New Roman" w:cs="Times New Roman"/>
          <w:sz w:val="28"/>
          <w:szCs w:val="28"/>
        </w:rPr>
        <w:t>как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учитель и ученик всегда могут онлайн обсудить услышанное, увиденное, поделиться впечатлениями и э</w:t>
      </w:r>
      <w:r w:rsidR="00080D20">
        <w:rPr>
          <w:rFonts w:ascii="Times New Roman" w:hAnsi="Times New Roman" w:cs="Times New Roman"/>
          <w:sz w:val="28"/>
          <w:szCs w:val="28"/>
        </w:rPr>
        <w:t>моциями. Помимо использования И</w:t>
      </w:r>
      <w:r w:rsidR="00F45E42" w:rsidRPr="00F45E42">
        <w:rPr>
          <w:rFonts w:ascii="Times New Roman" w:hAnsi="Times New Roman" w:cs="Times New Roman"/>
          <w:sz w:val="28"/>
          <w:szCs w:val="28"/>
        </w:rPr>
        <w:t>К</w:t>
      </w:r>
      <w:r w:rsidR="00080D20">
        <w:rPr>
          <w:rFonts w:ascii="Times New Roman" w:hAnsi="Times New Roman" w:cs="Times New Roman"/>
          <w:sz w:val="28"/>
          <w:szCs w:val="28"/>
        </w:rPr>
        <w:t>Т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, неотъемлемой частью урока иностранного языка является использование элементов игры. </w:t>
      </w:r>
    </w:p>
    <w:p w:rsidR="00625D85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5E42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и научно-исследовательская деятельность  </w:t>
      </w:r>
    </w:p>
    <w:p w:rsidR="00625D85" w:rsidRPr="00F45E42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При всем многообразии инновационных технологий, при работе с одаренными учащимися нельзя забывать также о таком важном способе формирования компетенции  - как самостоятельная работа. Самостоятельная работа является важнейшей формой обучения в современной школе,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учебной деятельности учащихся. Обучение иностранному языку может быть эффективным лишь тогда, когда ученик </w:t>
      </w:r>
      <w:r w:rsidRPr="00F45E42">
        <w:rPr>
          <w:rFonts w:ascii="Times New Roman" w:hAnsi="Times New Roman" w:cs="Times New Roman"/>
          <w:sz w:val="28"/>
          <w:szCs w:val="28"/>
        </w:rPr>
        <w:lastRenderedPageBreak/>
        <w:t>активно работает по</w:t>
      </w:r>
      <w:r w:rsidR="00080D20">
        <w:rPr>
          <w:rFonts w:ascii="Times New Roman" w:hAnsi="Times New Roman" w:cs="Times New Roman"/>
          <w:sz w:val="28"/>
          <w:szCs w:val="28"/>
        </w:rPr>
        <w:t>мимо уроков еще и во  внеурочное</w:t>
      </w:r>
      <w:r w:rsidRPr="00F45E42">
        <w:rPr>
          <w:rFonts w:ascii="Times New Roman" w:hAnsi="Times New Roman" w:cs="Times New Roman"/>
          <w:sz w:val="28"/>
          <w:szCs w:val="28"/>
        </w:rPr>
        <w:t xml:space="preserve"> время  при самостоятельной подготовке. При этом самостоятельная работа не должна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сводиться к лишь выполнению домашних заданий. Организация самостоятельной работы предусматривает планирование, управление, органическую связь с учебной программой и учебными материалами, изучаемыми в классе, самоконтроль учащихся, контроль учителя. </w:t>
      </w:r>
    </w:p>
    <w:p w:rsidR="00F45E42" w:rsidRP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В работе с одаренными детьми большую роль играет научно-исследовательская работа по  предмету и участие в научно-практических конференциях. Данный вид деятельности способствует развитию творческого мышления учащихся, интереса </w:t>
      </w:r>
      <w:proofErr w:type="gramStart"/>
      <w:r w:rsidRPr="00F45E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5E42">
        <w:rPr>
          <w:rFonts w:ascii="Times New Roman" w:hAnsi="Times New Roman" w:cs="Times New Roman"/>
          <w:sz w:val="28"/>
          <w:szCs w:val="28"/>
        </w:rPr>
        <w:t xml:space="preserve"> более детальному и глубокому </w:t>
      </w:r>
    </w:p>
    <w:p w:rsidR="00F45E42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изучению иностранного языка в определенной области. При этом большое значение  в начале работы имеет личная заинтересованность учащихся в самом процессе добывания истины. Этот процесс становится приятным и радостным, помогает раскрывать собственную интеллектуальную силу и проницательность.  Необходимо предоставить ребенку свободу выбора области приложения сил и методов достижения цели. </w:t>
      </w:r>
    </w:p>
    <w:p w:rsidR="00625D85" w:rsidRPr="00F45E42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85" w:rsidRDefault="00F45E42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 </w:t>
      </w:r>
      <w:r w:rsidR="00625D85">
        <w:rPr>
          <w:rFonts w:ascii="Times New Roman" w:hAnsi="Times New Roman" w:cs="Times New Roman"/>
          <w:sz w:val="28"/>
          <w:szCs w:val="28"/>
          <w:u w:val="single"/>
        </w:rPr>
        <w:t>Внеклассная работа по предмету.</w:t>
      </w:r>
    </w:p>
    <w:p w:rsidR="00625D85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76008" w:rsidRDefault="00625D85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то  один  из важнейших компонентов обучения иностранному языку в школе. Она не только является эффективным средством повышения мотивации к изучению иностранного языка, но также способствует расширению кругозора, развитию творческого мышления, умения применять полученные знания в </w:t>
      </w:r>
      <w:r w:rsidR="00080D20">
        <w:rPr>
          <w:rFonts w:ascii="Times New Roman" w:hAnsi="Times New Roman" w:cs="Times New Roman"/>
          <w:sz w:val="28"/>
          <w:szCs w:val="28"/>
        </w:rPr>
        <w:t>нестандартных ситуациях (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в конкурсах, </w:t>
      </w:r>
      <w:r w:rsidR="00080D20">
        <w:rPr>
          <w:rFonts w:ascii="Times New Roman" w:hAnsi="Times New Roman" w:cs="Times New Roman"/>
          <w:sz w:val="28"/>
          <w:szCs w:val="28"/>
        </w:rPr>
        <w:t>и</w:t>
      </w:r>
      <w:r w:rsidR="00F45E42" w:rsidRPr="00F45E42">
        <w:rPr>
          <w:rFonts w:ascii="Times New Roman" w:hAnsi="Times New Roman" w:cs="Times New Roman"/>
          <w:sz w:val="28"/>
          <w:szCs w:val="28"/>
        </w:rPr>
        <w:t>нтеллектуальных играх</w:t>
      </w:r>
      <w:r w:rsidR="00080D20">
        <w:rPr>
          <w:rFonts w:ascii="Times New Roman" w:hAnsi="Times New Roman" w:cs="Times New Roman"/>
          <w:sz w:val="28"/>
          <w:szCs w:val="28"/>
        </w:rPr>
        <w:t>)</w:t>
      </w:r>
      <w:r w:rsidR="00F45E42" w:rsidRPr="00F45E42">
        <w:rPr>
          <w:rFonts w:ascii="Times New Roman" w:hAnsi="Times New Roman" w:cs="Times New Roman"/>
          <w:sz w:val="28"/>
          <w:szCs w:val="28"/>
        </w:rPr>
        <w:t>. Данный вид деятельности позволяет также уйти от шаблонов мышления, совершен</w:t>
      </w:r>
      <w:r w:rsidR="00080D20">
        <w:rPr>
          <w:rFonts w:ascii="Times New Roman" w:hAnsi="Times New Roman" w:cs="Times New Roman"/>
          <w:sz w:val="28"/>
          <w:szCs w:val="28"/>
        </w:rPr>
        <w:t xml:space="preserve">ствует логику учащихся, </w:t>
      </w:r>
      <w:r w:rsidR="00F45E42" w:rsidRPr="00F45E42">
        <w:rPr>
          <w:rFonts w:ascii="Times New Roman" w:hAnsi="Times New Roman" w:cs="Times New Roman"/>
          <w:sz w:val="28"/>
          <w:szCs w:val="28"/>
        </w:rPr>
        <w:t>учит работать в команде. Вовлечение учеников в творческую деятельность происходит через знакомство с адаптированными образцами художественной литературы страны изучаемого языка и последующей постановкой отрывков из них на сцене, организацией конкурса чтецов на иностранном языке, работой над проектами.</w:t>
      </w:r>
    </w:p>
    <w:p w:rsidR="00BB4CB0" w:rsidRDefault="00BB4CB0" w:rsidP="00F4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CB0" w:rsidRPr="009D0CAD" w:rsidRDefault="00BB4CB0" w:rsidP="00F45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CAD">
        <w:rPr>
          <w:rFonts w:ascii="Times New Roman" w:hAnsi="Times New Roman" w:cs="Times New Roman"/>
          <w:i/>
          <w:sz w:val="28"/>
          <w:szCs w:val="28"/>
        </w:rPr>
        <w:t>Оригинал публикации: http://uchkopilka.ru/inostrannyj-yazyk/tekhnologii-metodiki-formy-raboty/item/4044-osobennosti-raboty-s-odarjonnymi-detmi-na-uroke-inostrannogo-yazyka-iz-opyta-raboty-uchitelya-nemetskogo-yazyka-safronovoj-e-a</w:t>
      </w:r>
    </w:p>
    <w:sectPr w:rsidR="00BB4CB0" w:rsidRPr="009D0CAD" w:rsidSect="008E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42"/>
    <w:rsid w:val="00080D20"/>
    <w:rsid w:val="00176008"/>
    <w:rsid w:val="004D665C"/>
    <w:rsid w:val="00625D85"/>
    <w:rsid w:val="006662A5"/>
    <w:rsid w:val="00844B83"/>
    <w:rsid w:val="008E4089"/>
    <w:rsid w:val="009D0CAD"/>
    <w:rsid w:val="00BB4CB0"/>
    <w:rsid w:val="00F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</cp:revision>
  <dcterms:created xsi:type="dcterms:W3CDTF">2014-11-18T17:49:00Z</dcterms:created>
  <dcterms:modified xsi:type="dcterms:W3CDTF">2014-11-18T17:53:00Z</dcterms:modified>
</cp:coreProperties>
</file>